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208" w:rsidRPr="00F72BF1" w:rsidRDefault="00364208" w:rsidP="00364208">
      <w:pPr>
        <w:bidi w:val="0"/>
        <w:jc w:val="center"/>
        <w:rPr>
          <w:b/>
          <w:bCs/>
          <w:color w:val="FFFFFF"/>
          <w:sz w:val="32"/>
          <w:szCs w:val="32"/>
          <w:u w:val="single"/>
        </w:rPr>
      </w:pPr>
      <w:r>
        <w:rPr>
          <w:rFonts w:hint="cs"/>
          <w:color w:val="FFFFFF"/>
          <w:sz w:val="32"/>
          <w:szCs w:val="32"/>
          <w:highlight w:val="darkBlue"/>
          <w:u w:val="single"/>
          <w:rtl/>
        </w:rPr>
        <w:t>6</w:t>
      </w:r>
      <w:r w:rsidRPr="00F72BF1">
        <w:rPr>
          <w:rFonts w:hint="cs"/>
          <w:color w:val="FFFFFF"/>
          <w:sz w:val="32"/>
          <w:szCs w:val="32"/>
          <w:highlight w:val="darkBlue"/>
          <w:u w:val="single"/>
          <w:rtl/>
        </w:rPr>
        <w:t>.</w:t>
      </w:r>
      <w:r w:rsidRPr="00F72BF1">
        <w:rPr>
          <w:rFonts w:hint="cs"/>
          <w:b/>
          <w:bCs/>
          <w:color w:val="FFFFFF"/>
          <w:sz w:val="32"/>
          <w:szCs w:val="32"/>
          <w:highlight w:val="darkBlue"/>
          <w:u w:val="single"/>
          <w:rtl/>
        </w:rPr>
        <w:t xml:space="preserve">  סולם</w:t>
      </w:r>
      <w:r>
        <w:rPr>
          <w:rFonts w:hint="cs"/>
          <w:b/>
          <w:bCs/>
          <w:color w:val="FFFFFF"/>
          <w:sz w:val="32"/>
          <w:szCs w:val="32"/>
          <w:u w:val="single"/>
          <w:rtl/>
        </w:rPr>
        <w:t>6</w:t>
      </w:r>
    </w:p>
    <w:p w:rsidR="00364208" w:rsidRDefault="00364208" w:rsidP="00364208">
      <w:pPr>
        <w:ind w:left="-180"/>
        <w:rPr>
          <w:b/>
          <w:bCs/>
          <w:color w:val="0000FF"/>
          <w:rtl/>
        </w:rPr>
      </w:pPr>
    </w:p>
    <w:p w:rsidR="00364208" w:rsidRPr="00E14316" w:rsidRDefault="00364208" w:rsidP="00364208">
      <w:pPr>
        <w:ind w:left="-180"/>
        <w:rPr>
          <w:b/>
          <w:bCs/>
          <w:color w:val="0000FF"/>
          <w:rtl/>
        </w:rPr>
      </w:pPr>
    </w:p>
    <w:p w:rsidR="00364208" w:rsidRPr="00E14316" w:rsidRDefault="00364208" w:rsidP="00364208">
      <w:pPr>
        <w:ind w:left="-180"/>
        <w:jc w:val="both"/>
        <w:rPr>
          <w:b/>
          <w:bCs/>
          <w:color w:val="0000FF"/>
          <w:rtl/>
        </w:rPr>
      </w:pPr>
      <w:r w:rsidRPr="00E14316">
        <w:rPr>
          <w:rtl/>
        </w:rPr>
        <w:t>1.</w:t>
      </w:r>
      <w:r w:rsidRPr="00E14316">
        <w:rPr>
          <w:b/>
          <w:bCs/>
          <w:color w:val="FF0000"/>
          <w:rtl/>
        </w:rPr>
        <w:t xml:space="preserve">   </w:t>
      </w:r>
      <w:r w:rsidRPr="00D3481B">
        <w:rPr>
          <w:b/>
          <w:bCs/>
          <w:color w:val="FF0000"/>
          <w:sz w:val="28"/>
          <w:szCs w:val="28"/>
          <w:u w:val="single"/>
          <w:rtl/>
        </w:rPr>
        <w:t>סולם מוזיקלי</w:t>
      </w:r>
    </w:p>
    <w:p w:rsidR="00364208" w:rsidRPr="000B64C7" w:rsidRDefault="00364208" w:rsidP="00364208">
      <w:pPr>
        <w:ind w:left="180"/>
        <w:jc w:val="both"/>
        <w:rPr>
          <w:color w:val="FF0000"/>
          <w:rtl/>
        </w:rPr>
      </w:pPr>
      <w:r w:rsidRPr="00E14316">
        <w:t xml:space="preserve">- </w:t>
      </w:r>
      <w:r w:rsidRPr="00E14316">
        <w:rPr>
          <w:color w:val="0000FF"/>
        </w:rPr>
        <w:t>Scale</w:t>
      </w:r>
      <w:r w:rsidRPr="00E14316">
        <w:rPr>
          <w:rtl/>
        </w:rPr>
        <w:t xml:space="preserve"> </w:t>
      </w:r>
      <w:r w:rsidRPr="000B64C7">
        <w:rPr>
          <w:color w:val="FF0000"/>
          <w:rtl/>
        </w:rPr>
        <w:t xml:space="preserve">סולם הנו שורה של </w:t>
      </w:r>
      <w:r w:rsidRPr="000B64C7">
        <w:rPr>
          <w:rFonts w:hint="cs"/>
          <w:color w:val="FF0000"/>
          <w:rtl/>
        </w:rPr>
        <w:t>צלילים (</w:t>
      </w:r>
      <w:r w:rsidRPr="000B64C7">
        <w:rPr>
          <w:color w:val="FF0000"/>
          <w:rtl/>
        </w:rPr>
        <w:t>טונים</w:t>
      </w:r>
      <w:r w:rsidRPr="000B64C7">
        <w:rPr>
          <w:rFonts w:hint="cs"/>
          <w:color w:val="FF0000"/>
          <w:rtl/>
        </w:rPr>
        <w:t>)</w:t>
      </w:r>
      <w:r w:rsidRPr="000B64C7">
        <w:rPr>
          <w:color w:val="FF0000"/>
          <w:rtl/>
        </w:rPr>
        <w:t xml:space="preserve"> רצופים בסדר עולה או יורד שקיים בינהם סדר מרווחים קבוע</w:t>
      </w:r>
      <w:r w:rsidRPr="000B64C7">
        <w:rPr>
          <w:rFonts w:hint="cs"/>
          <w:b/>
          <w:bCs/>
          <w:color w:val="FF0000"/>
          <w:rtl/>
        </w:rPr>
        <w:t xml:space="preserve"> </w:t>
      </w:r>
      <w:r w:rsidRPr="000B64C7">
        <w:rPr>
          <w:rFonts w:hint="cs"/>
          <w:color w:val="FF0000"/>
          <w:rtl/>
        </w:rPr>
        <w:t xml:space="preserve">ובתבנית מוגדרת מראש </w:t>
      </w:r>
      <w:r w:rsidRPr="000B64C7">
        <w:rPr>
          <w:color w:val="FF0000"/>
          <w:rtl/>
        </w:rPr>
        <w:t>והוא החומר הבסיסי של יצירה מוזיקלית.</w:t>
      </w:r>
      <w:r w:rsidRPr="000B64C7">
        <w:rPr>
          <w:rFonts w:hint="cs"/>
          <w:color w:val="FF0000"/>
          <w:rtl/>
        </w:rPr>
        <w:t xml:space="preserve"> (הסולם מתחיל ומסתיים בתוך אוקטבה).</w:t>
      </w:r>
    </w:p>
    <w:p w:rsidR="00364208" w:rsidRPr="00E14316" w:rsidRDefault="00364208" w:rsidP="00364208">
      <w:pPr>
        <w:ind w:left="180"/>
        <w:jc w:val="both"/>
        <w:rPr>
          <w:rtl/>
        </w:rPr>
      </w:pPr>
      <w:r>
        <w:rPr>
          <w:noProof/>
          <w:rtl/>
          <w:lang w:eastAsia="en-US"/>
        </w:rPr>
        <w:drawing>
          <wp:inline distT="0" distB="0" distL="0" distR="0">
            <wp:extent cx="4857750" cy="752475"/>
            <wp:effectExtent l="19050" t="0" r="0" b="0"/>
            <wp:docPr id="1" name="Picture 1" descr="סול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סולם"/>
                    <pic:cNvPicPr>
                      <a:picLocks noChangeAspect="1" noChangeArrowheads="1"/>
                    </pic:cNvPicPr>
                  </pic:nvPicPr>
                  <pic:blipFill>
                    <a:blip r:embed="rId5" cstate="print"/>
                    <a:srcRect/>
                    <a:stretch>
                      <a:fillRect/>
                    </a:stretch>
                  </pic:blipFill>
                  <pic:spPr bwMode="auto">
                    <a:xfrm>
                      <a:off x="0" y="0"/>
                      <a:ext cx="4857750" cy="752475"/>
                    </a:xfrm>
                    <a:prstGeom prst="rect">
                      <a:avLst/>
                    </a:prstGeom>
                    <a:noFill/>
                    <a:ln w="9525">
                      <a:noFill/>
                      <a:miter lim="800000"/>
                      <a:headEnd/>
                      <a:tailEnd/>
                    </a:ln>
                  </pic:spPr>
                </pic:pic>
              </a:graphicData>
            </a:graphic>
          </wp:inline>
        </w:drawing>
      </w:r>
    </w:p>
    <w:p w:rsidR="00364208" w:rsidRPr="00E14316" w:rsidRDefault="00364208" w:rsidP="00364208">
      <w:pPr>
        <w:ind w:left="180"/>
        <w:jc w:val="both"/>
        <w:rPr>
          <w:rtl/>
        </w:rPr>
      </w:pPr>
      <w:r w:rsidRPr="00E14316">
        <w:rPr>
          <w:rtl/>
        </w:rPr>
        <w:t xml:space="preserve">מתקופת הבארוק </w:t>
      </w:r>
      <w:r w:rsidRPr="00B038F4">
        <w:rPr>
          <w:rFonts w:hint="cs"/>
          <w:sz w:val="20"/>
          <w:szCs w:val="20"/>
          <w:rtl/>
        </w:rPr>
        <w:t xml:space="preserve">(1600 </w:t>
      </w:r>
      <w:r>
        <w:rPr>
          <w:rFonts w:hint="cs"/>
          <w:sz w:val="20"/>
          <w:szCs w:val="20"/>
          <w:rtl/>
        </w:rPr>
        <w:t>שנה לאחר הספירה</w:t>
      </w:r>
      <w:r w:rsidRPr="00B038F4">
        <w:rPr>
          <w:rFonts w:hint="cs"/>
          <w:sz w:val="20"/>
          <w:szCs w:val="20"/>
          <w:rtl/>
        </w:rPr>
        <w:t>)</w:t>
      </w:r>
      <w:r>
        <w:rPr>
          <w:rFonts w:hint="cs"/>
          <w:rtl/>
        </w:rPr>
        <w:t xml:space="preserve"> </w:t>
      </w:r>
      <w:r w:rsidRPr="00E14316">
        <w:rPr>
          <w:rtl/>
        </w:rPr>
        <w:t xml:space="preserve">מושתת החומר הבסיסי של המוזיקה המערבית על </w:t>
      </w:r>
      <w:r w:rsidRPr="00E14316">
        <w:rPr>
          <w:color w:val="0000FF"/>
          <w:rtl/>
        </w:rPr>
        <w:t>הסולם הדיאטוני</w:t>
      </w:r>
      <w:r w:rsidRPr="00E14316">
        <w:rPr>
          <w:rtl/>
        </w:rPr>
        <w:t>,</w:t>
      </w:r>
      <w:r>
        <w:rPr>
          <w:rFonts w:hint="cs"/>
          <w:rtl/>
        </w:rPr>
        <w:t xml:space="preserve"> </w:t>
      </w:r>
      <w:r w:rsidRPr="00E14316">
        <w:rPr>
          <w:rtl/>
        </w:rPr>
        <w:t xml:space="preserve">שהוא שורה של </w:t>
      </w:r>
      <w:r w:rsidRPr="008148FE">
        <w:rPr>
          <w:color w:val="0000FF"/>
          <w:rtl/>
        </w:rPr>
        <w:t>שנים-עשר</w:t>
      </w:r>
      <w:r>
        <w:rPr>
          <w:rFonts w:hint="cs"/>
          <w:color w:val="0000FF"/>
          <w:rtl/>
        </w:rPr>
        <w:t xml:space="preserve"> </w:t>
      </w:r>
      <w:r w:rsidRPr="008148FE">
        <w:rPr>
          <w:color w:val="0000FF"/>
          <w:rtl/>
        </w:rPr>
        <w:t>חצאי טונים</w:t>
      </w:r>
      <w:r w:rsidRPr="00E14316">
        <w:rPr>
          <w:rtl/>
        </w:rPr>
        <w:t xml:space="preserve"> המהווים אוקטבה. מבחר הטונים שבסולם הוא מבחר מתוך חצאי הטונים הללו, בשתי אפשרויות חלופיות: במז'ור או במינור. ניתן להתיק את סולמות ולהתחילם מכל אחד משנים-עשר הטונים של האוקטבה</w:t>
      </w:r>
      <w:r w:rsidRPr="00E14316">
        <w:rPr>
          <w:color w:val="0000FF"/>
          <w:rtl/>
        </w:rPr>
        <w:t xml:space="preserve">, </w:t>
      </w:r>
      <w:r w:rsidRPr="00E14316">
        <w:rPr>
          <w:rtl/>
        </w:rPr>
        <w:t xml:space="preserve">וכך נוצרים </w:t>
      </w:r>
      <w:r w:rsidRPr="00F71876">
        <w:rPr>
          <w:color w:val="FF00FF"/>
          <w:rtl/>
        </w:rPr>
        <w:t>12 סולמות מז'וריים ו-12 סולמות מינוריים</w:t>
      </w:r>
      <w:r w:rsidRPr="00E14316">
        <w:rPr>
          <w:rtl/>
        </w:rPr>
        <w:t>.</w:t>
      </w:r>
    </w:p>
    <w:p w:rsidR="00364208" w:rsidRPr="00E14316" w:rsidRDefault="00364208" w:rsidP="00364208">
      <w:pPr>
        <w:ind w:left="180"/>
        <w:jc w:val="both"/>
        <w:rPr>
          <w:rtl/>
        </w:rPr>
      </w:pPr>
      <w:r w:rsidRPr="00E14316">
        <w:rPr>
          <w:rtl/>
        </w:rPr>
        <w:t xml:space="preserve">הצליל הנמוך של הסולם מכונה </w:t>
      </w:r>
      <w:r w:rsidRPr="00E14316">
        <w:rPr>
          <w:color w:val="0000FF"/>
          <w:rtl/>
        </w:rPr>
        <w:t>צליל הבס</w:t>
      </w:r>
      <w:r w:rsidRPr="00E14316">
        <w:rPr>
          <w:rtl/>
        </w:rPr>
        <w:t xml:space="preserve"> והוא הצליל המרכזי החשוב ביותר של הסולם ,</w:t>
      </w:r>
      <w:r>
        <w:rPr>
          <w:rFonts w:hint="cs"/>
          <w:rtl/>
        </w:rPr>
        <w:t xml:space="preserve"> </w:t>
      </w:r>
      <w:r w:rsidRPr="00E14316">
        <w:rPr>
          <w:rtl/>
        </w:rPr>
        <w:t xml:space="preserve">צליל זה מכונה אף בשם </w:t>
      </w:r>
      <w:r w:rsidRPr="00E14316">
        <w:rPr>
          <w:color w:val="0000FF"/>
          <w:rtl/>
        </w:rPr>
        <w:t>צליל הטוניקה</w:t>
      </w:r>
      <w:r w:rsidRPr="00E14316">
        <w:rPr>
          <w:rtl/>
        </w:rPr>
        <w:t xml:space="preserve">. </w:t>
      </w:r>
    </w:p>
    <w:p w:rsidR="00364208" w:rsidRDefault="00364208" w:rsidP="00364208">
      <w:pPr>
        <w:tabs>
          <w:tab w:val="left" w:pos="1981"/>
        </w:tabs>
        <w:ind w:left="180"/>
        <w:jc w:val="both"/>
        <w:rPr>
          <w:color w:val="008000"/>
        </w:rPr>
      </w:pPr>
      <w:r w:rsidRPr="00E14316">
        <w:rPr>
          <w:color w:val="008000"/>
          <w:rtl/>
        </w:rPr>
        <w:t>הערה- הסולם מחייב רישום גובה צלילים המתאים ל</w:t>
      </w:r>
      <w:r>
        <w:rPr>
          <w:rFonts w:hint="cs"/>
          <w:color w:val="008000"/>
          <w:rtl/>
        </w:rPr>
        <w:t>תבנית ה</w:t>
      </w:r>
      <w:r w:rsidRPr="00E14316">
        <w:rPr>
          <w:color w:val="008000"/>
          <w:rtl/>
        </w:rPr>
        <w:t>סולם. במידה והמלחין מבקש לחרוג מתבנית זו אזי עליו להחליף את סוג הסולם</w:t>
      </w:r>
      <w:r>
        <w:rPr>
          <w:rFonts w:hint="cs"/>
          <w:color w:val="008000"/>
          <w:rtl/>
        </w:rPr>
        <w:t xml:space="preserve"> בתוך היצירה. </w:t>
      </w:r>
      <w:r w:rsidRPr="00E14316">
        <w:rPr>
          <w:color w:val="008000"/>
          <w:rtl/>
        </w:rPr>
        <w:t xml:space="preserve">. </w:t>
      </w:r>
      <w:r>
        <w:rPr>
          <w:rFonts w:hint="cs"/>
          <w:color w:val="008000"/>
          <w:rtl/>
        </w:rPr>
        <w:t xml:space="preserve">ניתן להחליף את סוג תבנית הסולם בכל רגע נתון אך עם החלפת סוג תבנית הסולם על המלחין להיצמד לתבנית החדשה . בבחירת סוג הסולם אין חובה להשתמש בכל דרגות הסולם. </w:t>
      </w:r>
    </w:p>
    <w:p w:rsidR="00364208" w:rsidRDefault="00364208" w:rsidP="00364208">
      <w:pPr>
        <w:tabs>
          <w:tab w:val="left" w:pos="1981"/>
        </w:tabs>
        <w:ind w:left="180"/>
        <w:jc w:val="both"/>
        <w:rPr>
          <w:color w:val="008000"/>
        </w:rPr>
      </w:pPr>
    </w:p>
    <w:p w:rsidR="00364208" w:rsidRPr="00E14316" w:rsidRDefault="00364208" w:rsidP="00364208">
      <w:pPr>
        <w:ind w:left="-180"/>
        <w:jc w:val="both"/>
        <w:rPr>
          <w:b/>
          <w:bCs/>
          <w:color w:val="0000FF"/>
          <w:rtl/>
        </w:rPr>
      </w:pPr>
      <w:r w:rsidRPr="00E14316">
        <w:rPr>
          <w:rtl/>
        </w:rPr>
        <w:t>2.</w:t>
      </w:r>
      <w:r w:rsidRPr="00E14316">
        <w:rPr>
          <w:b/>
          <w:bCs/>
          <w:color w:val="FF0000"/>
          <w:rtl/>
        </w:rPr>
        <w:t xml:space="preserve">   </w:t>
      </w:r>
      <w:r w:rsidRPr="00D3481B">
        <w:rPr>
          <w:b/>
          <w:bCs/>
          <w:color w:val="FF0000"/>
          <w:sz w:val="28"/>
          <w:szCs w:val="28"/>
          <w:u w:val="single"/>
          <w:rtl/>
        </w:rPr>
        <w:t>סוגי סולמות</w:t>
      </w:r>
    </w:p>
    <w:p w:rsidR="00364208" w:rsidRDefault="00364208" w:rsidP="00364208">
      <w:pPr>
        <w:ind w:left="180" w:hanging="360"/>
        <w:jc w:val="both"/>
      </w:pPr>
      <w:r w:rsidRPr="00E14316">
        <w:rPr>
          <w:rtl/>
        </w:rPr>
        <w:t xml:space="preserve">      </w:t>
      </w:r>
      <w:r w:rsidRPr="0005207D">
        <w:rPr>
          <w:rtl/>
        </w:rPr>
        <w:t xml:space="preserve">הסולם משקף מבחר מסוים של צלילים מתוך מערכת צלילים האופיינית </w:t>
      </w:r>
      <w:r w:rsidRPr="0005207D">
        <w:rPr>
          <w:color w:val="0000FF"/>
          <w:rtl/>
        </w:rPr>
        <w:t>לתרבות מוזיקלית מסויימת</w:t>
      </w:r>
      <w:r w:rsidRPr="0005207D">
        <w:rPr>
          <w:rtl/>
        </w:rPr>
        <w:t>: למשל הסולמות של המוזיקה ההודית מבוססים על חלוקת האוקטבה ל-22 סרוטי (מרווחים) בלתי שווים.</w:t>
      </w:r>
      <w:r>
        <w:rPr>
          <w:rFonts w:hint="cs"/>
          <w:rtl/>
        </w:rPr>
        <w:t xml:space="preserve"> </w:t>
      </w:r>
      <w:r w:rsidRPr="0005207D">
        <w:rPr>
          <w:rtl/>
        </w:rPr>
        <w:t>(מרווחים של טון,חצי טון,רבע טו</w:t>
      </w:r>
      <w:r>
        <w:rPr>
          <w:rFonts w:hint="cs"/>
          <w:rtl/>
        </w:rPr>
        <w:t>ן</w:t>
      </w:r>
      <w:r w:rsidRPr="0005207D">
        <w:rPr>
          <w:rtl/>
        </w:rPr>
        <w:t xml:space="preserve"> </w:t>
      </w:r>
      <w:r>
        <w:rPr>
          <w:rFonts w:hint="cs"/>
          <w:rtl/>
        </w:rPr>
        <w:t>ו</w:t>
      </w:r>
      <w:r w:rsidRPr="0005207D">
        <w:rPr>
          <w:rtl/>
        </w:rPr>
        <w:t>שלושת רבעי טון), הסולמות של המוזיקה הערבית</w:t>
      </w:r>
      <w:r>
        <w:rPr>
          <w:rFonts w:hint="cs"/>
          <w:rtl/>
        </w:rPr>
        <w:t>/מזרחית</w:t>
      </w:r>
      <w:r w:rsidRPr="0005207D">
        <w:rPr>
          <w:rtl/>
        </w:rPr>
        <w:t xml:space="preserve"> מ</w:t>
      </w:r>
      <w:r>
        <w:rPr>
          <w:rFonts w:hint="cs"/>
          <w:rtl/>
        </w:rPr>
        <w:t>בוססים</w:t>
      </w:r>
      <w:r w:rsidRPr="0005207D">
        <w:rPr>
          <w:rtl/>
        </w:rPr>
        <w:t xml:space="preserve"> על חלוקת האוקטבה ל-24 חלקים שווים.(24 מרווחים של </w:t>
      </w:r>
      <w:r>
        <w:rPr>
          <w:rFonts w:hint="cs"/>
          <w:rtl/>
        </w:rPr>
        <w:t>רבע</w:t>
      </w:r>
      <w:r w:rsidRPr="0005207D">
        <w:rPr>
          <w:rtl/>
        </w:rPr>
        <w:t xml:space="preserve"> טון) ולעומתם </w:t>
      </w:r>
      <w:r w:rsidRPr="0005207D">
        <w:rPr>
          <w:color w:val="0000FF"/>
          <w:rtl/>
        </w:rPr>
        <w:t>המוזיקה האירופאית</w:t>
      </w:r>
      <w:r w:rsidRPr="00BB4381">
        <w:rPr>
          <w:rFonts w:ascii="Arial" w:hAnsi="Arial" w:cs="Arial"/>
          <w:color w:val="0000FF"/>
          <w:sz w:val="22"/>
          <w:szCs w:val="22"/>
          <w:rtl/>
        </w:rPr>
        <w:t xml:space="preserve"> </w:t>
      </w:r>
      <w:r w:rsidRPr="0005207D">
        <w:rPr>
          <w:color w:val="0000FF"/>
          <w:rtl/>
        </w:rPr>
        <w:t>מערבית</w:t>
      </w:r>
      <w:r w:rsidRPr="0005207D">
        <w:rPr>
          <w:rtl/>
        </w:rPr>
        <w:t xml:space="preserve"> (המוזיקה שעליה </w:t>
      </w:r>
      <w:r>
        <w:rPr>
          <w:rFonts w:hint="cs"/>
          <w:rtl/>
        </w:rPr>
        <w:t>אנו דנים</w:t>
      </w:r>
      <w:r w:rsidRPr="0005207D">
        <w:rPr>
          <w:rtl/>
        </w:rPr>
        <w:t xml:space="preserve"> ב</w:t>
      </w:r>
      <w:r>
        <w:rPr>
          <w:rFonts w:hint="cs"/>
          <w:rtl/>
        </w:rPr>
        <w:t>חוברת</w:t>
      </w:r>
      <w:r w:rsidRPr="0005207D">
        <w:rPr>
          <w:rtl/>
        </w:rPr>
        <w:t xml:space="preserve"> זו) </w:t>
      </w:r>
      <w:r w:rsidRPr="0005207D">
        <w:rPr>
          <w:color w:val="0000FF"/>
          <w:rtl/>
        </w:rPr>
        <w:t>מתבססת על חלוקת האוקטבה ל-12 חלקים שווים.</w:t>
      </w:r>
      <w:r w:rsidRPr="0005207D">
        <w:rPr>
          <w:rtl/>
        </w:rPr>
        <w:t xml:space="preserve">(12 מרווחים של חצי טון). מיותר לציין כי אין עדיפות של שיטה אחת על פני רעותה וכל שיטה מתאימה לתרבות אחרת. </w:t>
      </w:r>
    </w:p>
    <w:p w:rsidR="00364208" w:rsidRPr="0005207D" w:rsidRDefault="00364208" w:rsidP="00364208">
      <w:pPr>
        <w:ind w:left="180" w:hanging="360"/>
        <w:jc w:val="both"/>
        <w:rPr>
          <w:rtl/>
        </w:rPr>
      </w:pPr>
    </w:p>
    <w:p w:rsidR="00364208" w:rsidRPr="00E14316" w:rsidRDefault="00364208" w:rsidP="00364208">
      <w:pPr>
        <w:ind w:left="-180"/>
        <w:jc w:val="both"/>
        <w:rPr>
          <w:rtl/>
        </w:rPr>
      </w:pPr>
      <w:r w:rsidRPr="00E14316">
        <w:rPr>
          <w:rtl/>
        </w:rPr>
        <w:t>3.</w:t>
      </w:r>
      <w:r w:rsidRPr="00E14316">
        <w:rPr>
          <w:b/>
          <w:bCs/>
          <w:color w:val="FF0000"/>
          <w:rtl/>
        </w:rPr>
        <w:t xml:space="preserve">   </w:t>
      </w:r>
      <w:r w:rsidRPr="00D3481B">
        <w:rPr>
          <w:b/>
          <w:bCs/>
          <w:color w:val="FF0000"/>
          <w:sz w:val="28"/>
          <w:szCs w:val="28"/>
          <w:u w:val="single"/>
          <w:rtl/>
        </w:rPr>
        <w:t>סולמות במוזיקה ה</w:t>
      </w:r>
      <w:r w:rsidRPr="00D3481B">
        <w:rPr>
          <w:rFonts w:hint="cs"/>
          <w:b/>
          <w:bCs/>
          <w:color w:val="FF0000"/>
          <w:sz w:val="28"/>
          <w:szCs w:val="28"/>
          <w:u w:val="single"/>
          <w:rtl/>
        </w:rPr>
        <w:t xml:space="preserve">אירופאית </w:t>
      </w:r>
      <w:r w:rsidRPr="00D3481B">
        <w:rPr>
          <w:b/>
          <w:bCs/>
          <w:color w:val="FF0000"/>
          <w:sz w:val="28"/>
          <w:szCs w:val="28"/>
          <w:u w:val="single"/>
          <w:rtl/>
        </w:rPr>
        <w:t>מערבית</w:t>
      </w:r>
    </w:p>
    <w:p w:rsidR="00364208" w:rsidRPr="00E14316" w:rsidRDefault="00364208" w:rsidP="00364208">
      <w:pPr>
        <w:ind w:left="180"/>
        <w:jc w:val="both"/>
        <w:rPr>
          <w:rtl/>
        </w:rPr>
      </w:pPr>
      <w:r w:rsidRPr="00D3481B">
        <w:rPr>
          <w:b/>
          <w:bCs/>
          <w:color w:val="0000FF"/>
          <w:rtl/>
        </w:rPr>
        <w:t>42 סולמות מוזיקליים</w:t>
      </w:r>
      <w:r w:rsidRPr="00E14316">
        <w:rPr>
          <w:rtl/>
        </w:rPr>
        <w:t xml:space="preserve"> אשר בנויים מהסולם המז'ורי והמינורי כאשר לכל אחד מ- </w:t>
      </w:r>
      <w:r w:rsidRPr="008951B9">
        <w:rPr>
          <w:rtl/>
        </w:rPr>
        <w:t>7 צלילי הטוניקה</w:t>
      </w:r>
      <w:r w:rsidRPr="00E14316">
        <w:rPr>
          <w:rtl/>
        </w:rPr>
        <w:t xml:space="preserve"> מוצמד הדיאז או הבמול 7*3*2= 42 סולמות . </w:t>
      </w:r>
      <w:r>
        <w:rPr>
          <w:rFonts w:hint="cs"/>
          <w:rtl/>
        </w:rPr>
        <w:t>שבעה צלילי המוזיקה בתוספת סימני ההיתק (</w:t>
      </w:r>
      <w:r w:rsidRPr="00E14316">
        <w:rPr>
          <w:rtl/>
        </w:rPr>
        <w:t>חצאי הטונים - במול, דיאז</w:t>
      </w:r>
      <w:r>
        <w:rPr>
          <w:rFonts w:hint="cs"/>
          <w:rtl/>
        </w:rPr>
        <w:t>)</w:t>
      </w:r>
      <w:r w:rsidRPr="00E14316">
        <w:rPr>
          <w:rtl/>
        </w:rPr>
        <w:t xml:space="preserve"> וכן ההרמוניה בשילוב סולמות מינוריים או סולמות מז’וריים</w:t>
      </w:r>
      <w:r>
        <w:rPr>
          <w:rFonts w:hint="cs"/>
          <w:rtl/>
        </w:rPr>
        <w:t xml:space="preserve"> ובשילוב !</w:t>
      </w:r>
      <w:r w:rsidRPr="00E14316">
        <w:rPr>
          <w:rtl/>
        </w:rPr>
        <w:t>8</w:t>
      </w:r>
      <w:proofErr w:type="spellStart"/>
      <w:r>
        <w:t>8</w:t>
      </w:r>
      <w:proofErr w:type="spellEnd"/>
      <w:r w:rsidRPr="00E14316">
        <w:rPr>
          <w:rtl/>
        </w:rPr>
        <w:t xml:space="preserve"> בעצרת אפשרויות של </w:t>
      </w:r>
      <w:r w:rsidRPr="008951B9">
        <w:rPr>
          <w:rtl/>
        </w:rPr>
        <w:t>מרווחים</w:t>
      </w:r>
      <w:r w:rsidRPr="008951B9">
        <w:rPr>
          <w:rFonts w:hint="cs"/>
          <w:rtl/>
        </w:rPr>
        <w:t xml:space="preserve"> מוזיקליים</w:t>
      </w:r>
      <w:r>
        <w:rPr>
          <w:rFonts w:hint="cs"/>
          <w:color w:val="FF6600"/>
          <w:rtl/>
        </w:rPr>
        <w:t xml:space="preserve"> </w:t>
      </w:r>
      <w:r w:rsidRPr="008951B9">
        <w:rPr>
          <w:rtl/>
        </w:rPr>
        <w:t>נותן למוזיקה אין סוף אפשרויות לביטוי</w:t>
      </w:r>
      <w:r w:rsidRPr="008951B9">
        <w:t>:</w:t>
      </w:r>
      <w:r>
        <w:rPr>
          <w:rFonts w:hint="cs"/>
          <w:rtl/>
        </w:rPr>
        <w:t xml:space="preserve"> </w:t>
      </w:r>
      <w:r w:rsidRPr="00E14316">
        <w:rPr>
          <w:rtl/>
        </w:rPr>
        <w:t>להלן 42 הסולמות:</w:t>
      </w:r>
    </w:p>
    <w:p w:rsidR="00364208" w:rsidRPr="00E14316" w:rsidRDefault="00364208" w:rsidP="00364208">
      <w:pPr>
        <w:ind w:left="180"/>
        <w:rPr>
          <w:rtl/>
        </w:rPr>
      </w:pPr>
    </w:p>
    <w:tbl>
      <w:tblPr>
        <w:bidiVisual/>
        <w:tblW w:w="82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440"/>
        <w:gridCol w:w="1440"/>
        <w:gridCol w:w="1260"/>
        <w:gridCol w:w="1440"/>
        <w:gridCol w:w="1440"/>
      </w:tblGrid>
      <w:tr w:rsidR="00364208" w:rsidRPr="0033449A" w:rsidTr="008D14BD">
        <w:tc>
          <w:tcPr>
            <w:tcW w:w="1260" w:type="dxa"/>
          </w:tcPr>
          <w:p w:rsidR="00364208" w:rsidRPr="0033449A" w:rsidRDefault="00364208" w:rsidP="008D14BD">
            <w:pPr>
              <w:rPr>
                <w:b/>
                <w:bCs/>
                <w:color w:val="0000FF"/>
              </w:rPr>
            </w:pPr>
            <w:r w:rsidRPr="0033449A">
              <w:rPr>
                <w:b/>
                <w:bCs/>
                <w:color w:val="0000FF"/>
              </w:rPr>
              <w:t>C- major</w:t>
            </w:r>
          </w:p>
        </w:tc>
        <w:tc>
          <w:tcPr>
            <w:tcW w:w="1440" w:type="dxa"/>
          </w:tcPr>
          <w:p w:rsidR="00364208" w:rsidRPr="0033449A" w:rsidRDefault="00364208" w:rsidP="008D14BD">
            <w:pPr>
              <w:rPr>
                <w:b/>
                <w:bCs/>
                <w:color w:val="0000FF"/>
                <w:rtl/>
              </w:rPr>
            </w:pPr>
            <w:r w:rsidRPr="0033449A">
              <w:rPr>
                <w:b/>
                <w:bCs/>
                <w:color w:val="0000FF"/>
              </w:rPr>
              <w:t>C#- major</w:t>
            </w:r>
          </w:p>
        </w:tc>
        <w:tc>
          <w:tcPr>
            <w:tcW w:w="1440" w:type="dxa"/>
          </w:tcPr>
          <w:p w:rsidR="00364208" w:rsidRPr="0033449A" w:rsidRDefault="00364208" w:rsidP="008D14BD">
            <w:pPr>
              <w:rPr>
                <w:b/>
                <w:bCs/>
                <w:color w:val="0000FF"/>
              </w:rPr>
            </w:pPr>
            <w:proofErr w:type="spellStart"/>
            <w:r w:rsidRPr="0033449A">
              <w:rPr>
                <w:b/>
                <w:bCs/>
                <w:color w:val="0000FF"/>
              </w:rPr>
              <w:t>Cb</w:t>
            </w:r>
            <w:proofErr w:type="spellEnd"/>
            <w:r w:rsidRPr="0033449A">
              <w:rPr>
                <w:b/>
                <w:bCs/>
                <w:color w:val="0000FF"/>
              </w:rPr>
              <w:t>- major</w:t>
            </w:r>
          </w:p>
        </w:tc>
        <w:tc>
          <w:tcPr>
            <w:tcW w:w="1260" w:type="dxa"/>
          </w:tcPr>
          <w:p w:rsidR="00364208" w:rsidRPr="0033449A" w:rsidRDefault="00364208" w:rsidP="008D14BD">
            <w:pPr>
              <w:rPr>
                <w:b/>
                <w:bCs/>
                <w:color w:val="FF00FF"/>
              </w:rPr>
            </w:pPr>
            <w:r w:rsidRPr="0033449A">
              <w:rPr>
                <w:b/>
                <w:bCs/>
                <w:color w:val="FF00FF"/>
              </w:rPr>
              <w:t>C- minor</w:t>
            </w:r>
          </w:p>
        </w:tc>
        <w:tc>
          <w:tcPr>
            <w:tcW w:w="1440" w:type="dxa"/>
          </w:tcPr>
          <w:p w:rsidR="00364208" w:rsidRPr="0033449A" w:rsidRDefault="00364208" w:rsidP="008D14BD">
            <w:pPr>
              <w:rPr>
                <w:b/>
                <w:bCs/>
                <w:color w:val="FF00FF"/>
                <w:rtl/>
              </w:rPr>
            </w:pPr>
            <w:r w:rsidRPr="0033449A">
              <w:rPr>
                <w:b/>
                <w:bCs/>
                <w:color w:val="FF00FF"/>
              </w:rPr>
              <w:t>C#- minor</w:t>
            </w:r>
          </w:p>
        </w:tc>
        <w:tc>
          <w:tcPr>
            <w:tcW w:w="1440" w:type="dxa"/>
          </w:tcPr>
          <w:p w:rsidR="00364208" w:rsidRPr="0033449A" w:rsidRDefault="00364208" w:rsidP="008D14BD">
            <w:pPr>
              <w:rPr>
                <w:b/>
                <w:bCs/>
                <w:color w:val="FF00FF"/>
                <w:rtl/>
              </w:rPr>
            </w:pPr>
            <w:proofErr w:type="spellStart"/>
            <w:r w:rsidRPr="0033449A">
              <w:rPr>
                <w:b/>
                <w:bCs/>
                <w:color w:val="FF00FF"/>
              </w:rPr>
              <w:t>Cb</w:t>
            </w:r>
            <w:proofErr w:type="spellEnd"/>
            <w:r w:rsidRPr="0033449A">
              <w:rPr>
                <w:b/>
                <w:bCs/>
                <w:color w:val="FF00FF"/>
              </w:rPr>
              <w:t>- minor</w:t>
            </w:r>
          </w:p>
        </w:tc>
      </w:tr>
      <w:tr w:rsidR="00364208" w:rsidRPr="0033449A" w:rsidTr="008D14BD">
        <w:tc>
          <w:tcPr>
            <w:tcW w:w="1260" w:type="dxa"/>
          </w:tcPr>
          <w:p w:rsidR="00364208" w:rsidRPr="0033449A" w:rsidRDefault="00364208" w:rsidP="008D14BD">
            <w:pPr>
              <w:rPr>
                <w:b/>
                <w:bCs/>
                <w:color w:val="0000FF"/>
                <w:rtl/>
              </w:rPr>
            </w:pPr>
            <w:r w:rsidRPr="0033449A">
              <w:rPr>
                <w:b/>
                <w:bCs/>
                <w:color w:val="0000FF"/>
              </w:rPr>
              <w:t>D- major</w:t>
            </w:r>
          </w:p>
        </w:tc>
        <w:tc>
          <w:tcPr>
            <w:tcW w:w="1440" w:type="dxa"/>
          </w:tcPr>
          <w:p w:rsidR="00364208" w:rsidRPr="0033449A" w:rsidRDefault="00364208" w:rsidP="008D14BD">
            <w:pPr>
              <w:rPr>
                <w:b/>
                <w:bCs/>
                <w:color w:val="0000FF"/>
                <w:rtl/>
              </w:rPr>
            </w:pPr>
            <w:r w:rsidRPr="0033449A">
              <w:rPr>
                <w:b/>
                <w:bCs/>
                <w:color w:val="0000FF"/>
              </w:rPr>
              <w:t>D#- major</w:t>
            </w:r>
          </w:p>
        </w:tc>
        <w:tc>
          <w:tcPr>
            <w:tcW w:w="1440" w:type="dxa"/>
          </w:tcPr>
          <w:p w:rsidR="00364208" w:rsidRPr="0033449A" w:rsidRDefault="00364208" w:rsidP="008D14BD">
            <w:pPr>
              <w:rPr>
                <w:b/>
                <w:bCs/>
                <w:color w:val="0000FF"/>
              </w:rPr>
            </w:pPr>
            <w:r w:rsidRPr="0033449A">
              <w:rPr>
                <w:b/>
                <w:bCs/>
                <w:color w:val="0000FF"/>
              </w:rPr>
              <w:t>Db- major</w:t>
            </w:r>
          </w:p>
        </w:tc>
        <w:tc>
          <w:tcPr>
            <w:tcW w:w="1260" w:type="dxa"/>
          </w:tcPr>
          <w:p w:rsidR="00364208" w:rsidRPr="0033449A" w:rsidRDefault="00364208" w:rsidP="008D14BD">
            <w:pPr>
              <w:rPr>
                <w:b/>
                <w:bCs/>
                <w:color w:val="FF00FF"/>
              </w:rPr>
            </w:pPr>
            <w:r w:rsidRPr="0033449A">
              <w:rPr>
                <w:b/>
                <w:bCs/>
                <w:color w:val="FF00FF"/>
              </w:rPr>
              <w:t>D- minor</w:t>
            </w:r>
          </w:p>
        </w:tc>
        <w:tc>
          <w:tcPr>
            <w:tcW w:w="1440" w:type="dxa"/>
          </w:tcPr>
          <w:p w:rsidR="00364208" w:rsidRPr="0033449A" w:rsidRDefault="00364208" w:rsidP="008D14BD">
            <w:pPr>
              <w:rPr>
                <w:b/>
                <w:bCs/>
                <w:color w:val="FF00FF"/>
                <w:rtl/>
              </w:rPr>
            </w:pPr>
            <w:r w:rsidRPr="0033449A">
              <w:rPr>
                <w:b/>
                <w:bCs/>
                <w:color w:val="FF00FF"/>
              </w:rPr>
              <w:t>D#- minor</w:t>
            </w:r>
          </w:p>
        </w:tc>
        <w:tc>
          <w:tcPr>
            <w:tcW w:w="1440" w:type="dxa"/>
          </w:tcPr>
          <w:p w:rsidR="00364208" w:rsidRPr="0033449A" w:rsidRDefault="00364208" w:rsidP="008D14BD">
            <w:pPr>
              <w:rPr>
                <w:b/>
                <w:bCs/>
                <w:color w:val="FF00FF"/>
                <w:rtl/>
              </w:rPr>
            </w:pPr>
            <w:r w:rsidRPr="0033449A">
              <w:rPr>
                <w:b/>
                <w:bCs/>
                <w:color w:val="FF00FF"/>
              </w:rPr>
              <w:t>Db- minor</w:t>
            </w:r>
          </w:p>
        </w:tc>
      </w:tr>
      <w:tr w:rsidR="00364208" w:rsidRPr="0033449A" w:rsidTr="008D14BD">
        <w:tc>
          <w:tcPr>
            <w:tcW w:w="1260" w:type="dxa"/>
          </w:tcPr>
          <w:p w:rsidR="00364208" w:rsidRPr="0033449A" w:rsidRDefault="00364208" w:rsidP="008D14BD">
            <w:pPr>
              <w:rPr>
                <w:b/>
                <w:bCs/>
                <w:color w:val="0000FF"/>
                <w:rtl/>
              </w:rPr>
            </w:pPr>
            <w:r w:rsidRPr="0033449A">
              <w:rPr>
                <w:b/>
                <w:bCs/>
                <w:color w:val="0000FF"/>
              </w:rPr>
              <w:t>E- major</w:t>
            </w:r>
          </w:p>
        </w:tc>
        <w:tc>
          <w:tcPr>
            <w:tcW w:w="1440" w:type="dxa"/>
          </w:tcPr>
          <w:p w:rsidR="00364208" w:rsidRPr="0033449A" w:rsidRDefault="00364208" w:rsidP="008D14BD">
            <w:pPr>
              <w:rPr>
                <w:b/>
                <w:bCs/>
                <w:color w:val="0000FF"/>
                <w:rtl/>
              </w:rPr>
            </w:pPr>
            <w:r w:rsidRPr="0033449A">
              <w:rPr>
                <w:b/>
                <w:bCs/>
                <w:color w:val="0000FF"/>
              </w:rPr>
              <w:t>E#- major</w:t>
            </w:r>
          </w:p>
        </w:tc>
        <w:tc>
          <w:tcPr>
            <w:tcW w:w="1440" w:type="dxa"/>
          </w:tcPr>
          <w:p w:rsidR="00364208" w:rsidRPr="0033449A" w:rsidRDefault="00364208" w:rsidP="008D14BD">
            <w:pPr>
              <w:rPr>
                <w:b/>
                <w:bCs/>
                <w:color w:val="0000FF"/>
              </w:rPr>
            </w:pPr>
            <w:proofErr w:type="spellStart"/>
            <w:r w:rsidRPr="0033449A">
              <w:rPr>
                <w:b/>
                <w:bCs/>
                <w:color w:val="0000FF"/>
              </w:rPr>
              <w:t>Eb</w:t>
            </w:r>
            <w:proofErr w:type="spellEnd"/>
            <w:r w:rsidRPr="0033449A">
              <w:rPr>
                <w:b/>
                <w:bCs/>
                <w:color w:val="0000FF"/>
              </w:rPr>
              <w:t>- major</w:t>
            </w:r>
          </w:p>
        </w:tc>
        <w:tc>
          <w:tcPr>
            <w:tcW w:w="1260" w:type="dxa"/>
          </w:tcPr>
          <w:p w:rsidR="00364208" w:rsidRPr="0033449A" w:rsidRDefault="00364208" w:rsidP="008D14BD">
            <w:pPr>
              <w:rPr>
                <w:b/>
                <w:bCs/>
                <w:color w:val="FF00FF"/>
                <w:rtl/>
              </w:rPr>
            </w:pPr>
            <w:r w:rsidRPr="0033449A">
              <w:rPr>
                <w:b/>
                <w:bCs/>
                <w:color w:val="FF00FF"/>
              </w:rPr>
              <w:t>E- minor</w:t>
            </w:r>
          </w:p>
        </w:tc>
        <w:tc>
          <w:tcPr>
            <w:tcW w:w="1440" w:type="dxa"/>
          </w:tcPr>
          <w:p w:rsidR="00364208" w:rsidRPr="0033449A" w:rsidRDefault="00364208" w:rsidP="008D14BD">
            <w:pPr>
              <w:rPr>
                <w:b/>
                <w:bCs/>
                <w:color w:val="FF00FF"/>
              </w:rPr>
            </w:pPr>
            <w:r w:rsidRPr="0033449A">
              <w:rPr>
                <w:b/>
                <w:bCs/>
                <w:color w:val="FF00FF"/>
              </w:rPr>
              <w:t>E#- minor</w:t>
            </w:r>
          </w:p>
        </w:tc>
        <w:tc>
          <w:tcPr>
            <w:tcW w:w="1440" w:type="dxa"/>
          </w:tcPr>
          <w:p w:rsidR="00364208" w:rsidRPr="0033449A" w:rsidRDefault="00364208" w:rsidP="008D14BD">
            <w:pPr>
              <w:rPr>
                <w:b/>
                <w:bCs/>
                <w:color w:val="FF00FF"/>
              </w:rPr>
            </w:pPr>
            <w:proofErr w:type="spellStart"/>
            <w:r w:rsidRPr="0033449A">
              <w:rPr>
                <w:b/>
                <w:bCs/>
                <w:color w:val="FF00FF"/>
              </w:rPr>
              <w:t>Eb</w:t>
            </w:r>
            <w:proofErr w:type="spellEnd"/>
            <w:r w:rsidRPr="0033449A">
              <w:rPr>
                <w:b/>
                <w:bCs/>
                <w:color w:val="FF00FF"/>
              </w:rPr>
              <w:t>- minor</w:t>
            </w:r>
          </w:p>
        </w:tc>
      </w:tr>
      <w:tr w:rsidR="00364208" w:rsidRPr="0033449A" w:rsidTr="008D14BD">
        <w:tc>
          <w:tcPr>
            <w:tcW w:w="1260" w:type="dxa"/>
          </w:tcPr>
          <w:p w:rsidR="00364208" w:rsidRPr="0033449A" w:rsidRDefault="00364208" w:rsidP="008D14BD">
            <w:pPr>
              <w:rPr>
                <w:b/>
                <w:bCs/>
                <w:color w:val="0000FF"/>
                <w:rtl/>
              </w:rPr>
            </w:pPr>
            <w:r w:rsidRPr="0033449A">
              <w:rPr>
                <w:b/>
                <w:bCs/>
                <w:color w:val="0000FF"/>
              </w:rPr>
              <w:t>F- major</w:t>
            </w:r>
          </w:p>
        </w:tc>
        <w:tc>
          <w:tcPr>
            <w:tcW w:w="1440" w:type="dxa"/>
          </w:tcPr>
          <w:p w:rsidR="00364208" w:rsidRPr="0033449A" w:rsidRDefault="00364208" w:rsidP="008D14BD">
            <w:pPr>
              <w:rPr>
                <w:b/>
                <w:bCs/>
                <w:color w:val="0000FF"/>
                <w:rtl/>
              </w:rPr>
            </w:pPr>
            <w:r w:rsidRPr="0033449A">
              <w:rPr>
                <w:b/>
                <w:bCs/>
                <w:color w:val="0000FF"/>
              </w:rPr>
              <w:t>F#- major</w:t>
            </w:r>
          </w:p>
        </w:tc>
        <w:tc>
          <w:tcPr>
            <w:tcW w:w="1440" w:type="dxa"/>
          </w:tcPr>
          <w:p w:rsidR="00364208" w:rsidRPr="0033449A" w:rsidRDefault="00364208" w:rsidP="008D14BD">
            <w:pPr>
              <w:rPr>
                <w:b/>
                <w:bCs/>
                <w:color w:val="0000FF"/>
              </w:rPr>
            </w:pPr>
            <w:proofErr w:type="spellStart"/>
            <w:r w:rsidRPr="0033449A">
              <w:rPr>
                <w:b/>
                <w:bCs/>
                <w:color w:val="0000FF"/>
              </w:rPr>
              <w:t>Fb</w:t>
            </w:r>
            <w:proofErr w:type="spellEnd"/>
            <w:r w:rsidRPr="0033449A">
              <w:rPr>
                <w:b/>
                <w:bCs/>
                <w:color w:val="0000FF"/>
              </w:rPr>
              <w:t>- major</w:t>
            </w:r>
          </w:p>
        </w:tc>
        <w:tc>
          <w:tcPr>
            <w:tcW w:w="1260" w:type="dxa"/>
          </w:tcPr>
          <w:p w:rsidR="00364208" w:rsidRPr="0033449A" w:rsidRDefault="00364208" w:rsidP="008D14BD">
            <w:pPr>
              <w:rPr>
                <w:b/>
                <w:bCs/>
                <w:color w:val="FF00FF"/>
              </w:rPr>
            </w:pPr>
            <w:r w:rsidRPr="0033449A">
              <w:rPr>
                <w:b/>
                <w:bCs/>
                <w:color w:val="FF00FF"/>
              </w:rPr>
              <w:t>F- minor</w:t>
            </w:r>
          </w:p>
        </w:tc>
        <w:tc>
          <w:tcPr>
            <w:tcW w:w="1440" w:type="dxa"/>
          </w:tcPr>
          <w:p w:rsidR="00364208" w:rsidRPr="0033449A" w:rsidRDefault="00364208" w:rsidP="008D14BD">
            <w:pPr>
              <w:rPr>
                <w:b/>
                <w:bCs/>
                <w:color w:val="FF00FF"/>
                <w:rtl/>
              </w:rPr>
            </w:pPr>
            <w:r w:rsidRPr="0033449A">
              <w:rPr>
                <w:b/>
                <w:bCs/>
                <w:color w:val="FF00FF"/>
              </w:rPr>
              <w:t>F#- minor</w:t>
            </w:r>
          </w:p>
        </w:tc>
        <w:tc>
          <w:tcPr>
            <w:tcW w:w="1440" w:type="dxa"/>
          </w:tcPr>
          <w:p w:rsidR="00364208" w:rsidRPr="0033449A" w:rsidRDefault="00364208" w:rsidP="008D14BD">
            <w:pPr>
              <w:rPr>
                <w:b/>
                <w:bCs/>
                <w:color w:val="FF00FF"/>
                <w:rtl/>
              </w:rPr>
            </w:pPr>
            <w:proofErr w:type="spellStart"/>
            <w:r w:rsidRPr="0033449A">
              <w:rPr>
                <w:b/>
                <w:bCs/>
                <w:color w:val="FF00FF"/>
              </w:rPr>
              <w:t>Fb</w:t>
            </w:r>
            <w:proofErr w:type="spellEnd"/>
            <w:r w:rsidRPr="0033449A">
              <w:rPr>
                <w:b/>
                <w:bCs/>
                <w:color w:val="FF00FF"/>
              </w:rPr>
              <w:t>- minor</w:t>
            </w:r>
          </w:p>
        </w:tc>
      </w:tr>
      <w:tr w:rsidR="00364208" w:rsidRPr="0033449A" w:rsidTr="008D14BD">
        <w:tc>
          <w:tcPr>
            <w:tcW w:w="1260" w:type="dxa"/>
          </w:tcPr>
          <w:p w:rsidR="00364208" w:rsidRPr="0033449A" w:rsidRDefault="00364208" w:rsidP="008D14BD">
            <w:pPr>
              <w:rPr>
                <w:b/>
                <w:bCs/>
                <w:color w:val="0000FF"/>
              </w:rPr>
            </w:pPr>
            <w:r w:rsidRPr="0033449A">
              <w:rPr>
                <w:b/>
                <w:bCs/>
                <w:color w:val="0000FF"/>
              </w:rPr>
              <w:t>G- major</w:t>
            </w:r>
          </w:p>
        </w:tc>
        <w:tc>
          <w:tcPr>
            <w:tcW w:w="1440" w:type="dxa"/>
          </w:tcPr>
          <w:p w:rsidR="00364208" w:rsidRPr="0033449A" w:rsidRDefault="00364208" w:rsidP="008D14BD">
            <w:pPr>
              <w:rPr>
                <w:b/>
                <w:bCs/>
                <w:color w:val="0000FF"/>
                <w:rtl/>
              </w:rPr>
            </w:pPr>
            <w:r w:rsidRPr="0033449A">
              <w:rPr>
                <w:b/>
                <w:bCs/>
                <w:color w:val="0000FF"/>
              </w:rPr>
              <w:t>G#- major</w:t>
            </w:r>
          </w:p>
        </w:tc>
        <w:tc>
          <w:tcPr>
            <w:tcW w:w="1440" w:type="dxa"/>
          </w:tcPr>
          <w:p w:rsidR="00364208" w:rsidRPr="0033449A" w:rsidRDefault="00364208" w:rsidP="008D14BD">
            <w:pPr>
              <w:rPr>
                <w:b/>
                <w:bCs/>
                <w:color w:val="0000FF"/>
              </w:rPr>
            </w:pPr>
            <w:proofErr w:type="spellStart"/>
            <w:r w:rsidRPr="0033449A">
              <w:rPr>
                <w:b/>
                <w:bCs/>
                <w:color w:val="0000FF"/>
              </w:rPr>
              <w:t>Gb</w:t>
            </w:r>
            <w:proofErr w:type="spellEnd"/>
            <w:r w:rsidRPr="0033449A">
              <w:rPr>
                <w:b/>
                <w:bCs/>
                <w:color w:val="0000FF"/>
              </w:rPr>
              <w:t>- major</w:t>
            </w:r>
          </w:p>
        </w:tc>
        <w:tc>
          <w:tcPr>
            <w:tcW w:w="1260" w:type="dxa"/>
          </w:tcPr>
          <w:p w:rsidR="00364208" w:rsidRPr="0033449A" w:rsidRDefault="00364208" w:rsidP="008D14BD">
            <w:pPr>
              <w:rPr>
                <w:b/>
                <w:bCs/>
                <w:color w:val="FF00FF"/>
                <w:rtl/>
              </w:rPr>
            </w:pPr>
            <w:r w:rsidRPr="0033449A">
              <w:rPr>
                <w:b/>
                <w:bCs/>
                <w:color w:val="FF00FF"/>
              </w:rPr>
              <w:t>G- minor</w:t>
            </w:r>
          </w:p>
        </w:tc>
        <w:tc>
          <w:tcPr>
            <w:tcW w:w="1440" w:type="dxa"/>
          </w:tcPr>
          <w:p w:rsidR="00364208" w:rsidRPr="0033449A" w:rsidRDefault="00364208" w:rsidP="008D14BD">
            <w:pPr>
              <w:rPr>
                <w:b/>
                <w:bCs/>
                <w:color w:val="FF00FF"/>
                <w:rtl/>
              </w:rPr>
            </w:pPr>
            <w:r w:rsidRPr="0033449A">
              <w:rPr>
                <w:b/>
                <w:bCs/>
                <w:color w:val="FF00FF"/>
              </w:rPr>
              <w:t>G#- minor</w:t>
            </w:r>
          </w:p>
        </w:tc>
        <w:tc>
          <w:tcPr>
            <w:tcW w:w="1440" w:type="dxa"/>
          </w:tcPr>
          <w:p w:rsidR="00364208" w:rsidRPr="0033449A" w:rsidRDefault="00364208" w:rsidP="008D14BD">
            <w:pPr>
              <w:rPr>
                <w:b/>
                <w:bCs/>
                <w:color w:val="FF00FF"/>
                <w:rtl/>
              </w:rPr>
            </w:pPr>
            <w:proofErr w:type="spellStart"/>
            <w:r w:rsidRPr="0033449A">
              <w:rPr>
                <w:b/>
                <w:bCs/>
                <w:color w:val="FF00FF"/>
              </w:rPr>
              <w:t>Gb</w:t>
            </w:r>
            <w:proofErr w:type="spellEnd"/>
            <w:r w:rsidRPr="0033449A">
              <w:rPr>
                <w:b/>
                <w:bCs/>
                <w:color w:val="FF00FF"/>
              </w:rPr>
              <w:t>- minor</w:t>
            </w:r>
          </w:p>
        </w:tc>
      </w:tr>
      <w:tr w:rsidR="00364208" w:rsidRPr="0033449A" w:rsidTr="008D14BD">
        <w:tc>
          <w:tcPr>
            <w:tcW w:w="1260" w:type="dxa"/>
          </w:tcPr>
          <w:p w:rsidR="00364208" w:rsidRPr="0033449A" w:rsidRDefault="00364208" w:rsidP="008D14BD">
            <w:pPr>
              <w:rPr>
                <w:b/>
                <w:bCs/>
                <w:color w:val="0000FF"/>
              </w:rPr>
            </w:pPr>
            <w:r w:rsidRPr="0033449A">
              <w:rPr>
                <w:b/>
                <w:bCs/>
                <w:color w:val="0000FF"/>
              </w:rPr>
              <w:t>A- major</w:t>
            </w:r>
          </w:p>
        </w:tc>
        <w:tc>
          <w:tcPr>
            <w:tcW w:w="1440" w:type="dxa"/>
          </w:tcPr>
          <w:p w:rsidR="00364208" w:rsidRPr="0033449A" w:rsidRDefault="00364208" w:rsidP="008D14BD">
            <w:pPr>
              <w:rPr>
                <w:b/>
                <w:bCs/>
                <w:color w:val="0000FF"/>
                <w:rtl/>
              </w:rPr>
            </w:pPr>
            <w:r w:rsidRPr="0033449A">
              <w:rPr>
                <w:b/>
                <w:bCs/>
                <w:color w:val="0000FF"/>
              </w:rPr>
              <w:t>A#- major</w:t>
            </w:r>
          </w:p>
        </w:tc>
        <w:tc>
          <w:tcPr>
            <w:tcW w:w="1440" w:type="dxa"/>
          </w:tcPr>
          <w:p w:rsidR="00364208" w:rsidRPr="0033449A" w:rsidRDefault="00364208" w:rsidP="008D14BD">
            <w:pPr>
              <w:rPr>
                <w:b/>
                <w:bCs/>
                <w:color w:val="0000FF"/>
              </w:rPr>
            </w:pPr>
            <w:proofErr w:type="spellStart"/>
            <w:r w:rsidRPr="0033449A">
              <w:rPr>
                <w:b/>
                <w:bCs/>
                <w:color w:val="0000FF"/>
              </w:rPr>
              <w:t>Ab</w:t>
            </w:r>
            <w:proofErr w:type="spellEnd"/>
            <w:r w:rsidRPr="0033449A">
              <w:rPr>
                <w:b/>
                <w:bCs/>
                <w:color w:val="0000FF"/>
              </w:rPr>
              <w:t>- major</w:t>
            </w:r>
          </w:p>
        </w:tc>
        <w:tc>
          <w:tcPr>
            <w:tcW w:w="1260" w:type="dxa"/>
          </w:tcPr>
          <w:p w:rsidR="00364208" w:rsidRPr="0033449A" w:rsidRDefault="00364208" w:rsidP="008D14BD">
            <w:pPr>
              <w:rPr>
                <w:b/>
                <w:bCs/>
                <w:color w:val="FF00FF"/>
              </w:rPr>
            </w:pPr>
            <w:r w:rsidRPr="0033449A">
              <w:rPr>
                <w:b/>
                <w:bCs/>
                <w:color w:val="FF00FF"/>
              </w:rPr>
              <w:t>A- minor</w:t>
            </w:r>
          </w:p>
        </w:tc>
        <w:tc>
          <w:tcPr>
            <w:tcW w:w="1440" w:type="dxa"/>
          </w:tcPr>
          <w:p w:rsidR="00364208" w:rsidRPr="0033449A" w:rsidRDefault="00364208" w:rsidP="008D14BD">
            <w:pPr>
              <w:rPr>
                <w:b/>
                <w:bCs/>
                <w:color w:val="FF00FF"/>
                <w:rtl/>
              </w:rPr>
            </w:pPr>
            <w:r w:rsidRPr="0033449A">
              <w:rPr>
                <w:b/>
                <w:bCs/>
                <w:color w:val="FF00FF"/>
              </w:rPr>
              <w:t>A#- minor</w:t>
            </w:r>
          </w:p>
        </w:tc>
        <w:tc>
          <w:tcPr>
            <w:tcW w:w="1440" w:type="dxa"/>
          </w:tcPr>
          <w:p w:rsidR="00364208" w:rsidRPr="0033449A" w:rsidRDefault="00364208" w:rsidP="008D14BD">
            <w:pPr>
              <w:rPr>
                <w:b/>
                <w:bCs/>
                <w:color w:val="FF00FF"/>
                <w:rtl/>
              </w:rPr>
            </w:pPr>
            <w:proofErr w:type="spellStart"/>
            <w:r w:rsidRPr="0033449A">
              <w:rPr>
                <w:b/>
                <w:bCs/>
                <w:color w:val="FF00FF"/>
              </w:rPr>
              <w:t>Ab</w:t>
            </w:r>
            <w:proofErr w:type="spellEnd"/>
            <w:r w:rsidRPr="0033449A">
              <w:rPr>
                <w:b/>
                <w:bCs/>
                <w:color w:val="FF00FF"/>
              </w:rPr>
              <w:t>- minor</w:t>
            </w:r>
          </w:p>
        </w:tc>
      </w:tr>
      <w:tr w:rsidR="00364208" w:rsidRPr="0033449A" w:rsidTr="008D14BD">
        <w:tc>
          <w:tcPr>
            <w:tcW w:w="1260" w:type="dxa"/>
          </w:tcPr>
          <w:p w:rsidR="00364208" w:rsidRPr="0033449A" w:rsidRDefault="00364208" w:rsidP="008D14BD">
            <w:pPr>
              <w:rPr>
                <w:b/>
                <w:bCs/>
                <w:color w:val="0000FF"/>
              </w:rPr>
            </w:pPr>
            <w:r w:rsidRPr="0033449A">
              <w:rPr>
                <w:b/>
                <w:bCs/>
                <w:color w:val="0000FF"/>
              </w:rPr>
              <w:t>B- major</w:t>
            </w:r>
          </w:p>
        </w:tc>
        <w:tc>
          <w:tcPr>
            <w:tcW w:w="1440" w:type="dxa"/>
          </w:tcPr>
          <w:p w:rsidR="00364208" w:rsidRPr="0033449A" w:rsidRDefault="00364208" w:rsidP="008D14BD">
            <w:pPr>
              <w:rPr>
                <w:b/>
                <w:bCs/>
                <w:color w:val="0000FF"/>
                <w:rtl/>
              </w:rPr>
            </w:pPr>
            <w:r w:rsidRPr="0033449A">
              <w:rPr>
                <w:b/>
                <w:bCs/>
                <w:color w:val="0000FF"/>
              </w:rPr>
              <w:t>B#- major</w:t>
            </w:r>
          </w:p>
        </w:tc>
        <w:tc>
          <w:tcPr>
            <w:tcW w:w="1440" w:type="dxa"/>
          </w:tcPr>
          <w:p w:rsidR="00364208" w:rsidRPr="0033449A" w:rsidRDefault="00364208" w:rsidP="008D14BD">
            <w:pPr>
              <w:rPr>
                <w:b/>
                <w:bCs/>
                <w:color w:val="0000FF"/>
              </w:rPr>
            </w:pPr>
            <w:r w:rsidRPr="0033449A">
              <w:rPr>
                <w:b/>
                <w:bCs/>
                <w:color w:val="0000FF"/>
              </w:rPr>
              <w:t>Bb- major</w:t>
            </w:r>
          </w:p>
        </w:tc>
        <w:tc>
          <w:tcPr>
            <w:tcW w:w="1260" w:type="dxa"/>
          </w:tcPr>
          <w:p w:rsidR="00364208" w:rsidRPr="0033449A" w:rsidRDefault="00364208" w:rsidP="008D14BD">
            <w:pPr>
              <w:rPr>
                <w:b/>
                <w:bCs/>
                <w:color w:val="FF00FF"/>
                <w:rtl/>
              </w:rPr>
            </w:pPr>
            <w:r w:rsidRPr="0033449A">
              <w:rPr>
                <w:b/>
                <w:bCs/>
                <w:color w:val="FF00FF"/>
              </w:rPr>
              <w:t>B- minor</w:t>
            </w:r>
          </w:p>
        </w:tc>
        <w:tc>
          <w:tcPr>
            <w:tcW w:w="1440" w:type="dxa"/>
          </w:tcPr>
          <w:p w:rsidR="00364208" w:rsidRPr="0033449A" w:rsidRDefault="00364208" w:rsidP="008D14BD">
            <w:pPr>
              <w:rPr>
                <w:b/>
                <w:bCs/>
                <w:color w:val="FF00FF"/>
              </w:rPr>
            </w:pPr>
            <w:r w:rsidRPr="0033449A">
              <w:rPr>
                <w:b/>
                <w:bCs/>
                <w:color w:val="FF00FF"/>
              </w:rPr>
              <w:t>B#- minor</w:t>
            </w:r>
          </w:p>
        </w:tc>
        <w:tc>
          <w:tcPr>
            <w:tcW w:w="1440" w:type="dxa"/>
          </w:tcPr>
          <w:p w:rsidR="00364208" w:rsidRPr="0033449A" w:rsidRDefault="00364208" w:rsidP="008D14BD">
            <w:pPr>
              <w:rPr>
                <w:b/>
                <w:bCs/>
                <w:color w:val="FF00FF"/>
                <w:rtl/>
              </w:rPr>
            </w:pPr>
            <w:r w:rsidRPr="0033449A">
              <w:rPr>
                <w:b/>
                <w:bCs/>
                <w:color w:val="FF00FF"/>
              </w:rPr>
              <w:t>Bb- minor</w:t>
            </w:r>
          </w:p>
        </w:tc>
      </w:tr>
    </w:tbl>
    <w:p w:rsidR="00364208" w:rsidRDefault="00364208" w:rsidP="00364208">
      <w:pPr>
        <w:rPr>
          <w:b/>
          <w:bCs/>
          <w:rtl/>
        </w:rPr>
      </w:pPr>
    </w:p>
    <w:p w:rsidR="00364208" w:rsidRDefault="00364208" w:rsidP="00364208">
      <w:pPr>
        <w:rPr>
          <w:b/>
          <w:bCs/>
        </w:rPr>
      </w:pPr>
    </w:p>
    <w:p w:rsidR="00254EB0" w:rsidRDefault="00254EB0" w:rsidP="00364208">
      <w:pPr>
        <w:rPr>
          <w:b/>
          <w:bCs/>
        </w:rPr>
      </w:pPr>
    </w:p>
    <w:p w:rsidR="00254EB0" w:rsidRDefault="00254EB0" w:rsidP="00364208">
      <w:pPr>
        <w:rPr>
          <w:b/>
          <w:bCs/>
        </w:rPr>
      </w:pPr>
    </w:p>
    <w:p w:rsidR="00254EB0" w:rsidRDefault="00254EB0" w:rsidP="00364208">
      <w:pPr>
        <w:rPr>
          <w:b/>
          <w:bCs/>
          <w:rtl/>
        </w:rPr>
      </w:pPr>
    </w:p>
    <w:p w:rsidR="00364208" w:rsidRPr="00E14316" w:rsidRDefault="00364208" w:rsidP="00364208">
      <w:pPr>
        <w:ind w:left="-180"/>
        <w:jc w:val="both"/>
        <w:rPr>
          <w:b/>
          <w:bCs/>
          <w:color w:val="0000FF"/>
          <w:rtl/>
        </w:rPr>
      </w:pPr>
      <w:r w:rsidRPr="00E14316">
        <w:rPr>
          <w:rtl/>
        </w:rPr>
        <w:lastRenderedPageBreak/>
        <w:t>4.</w:t>
      </w:r>
      <w:r w:rsidRPr="00E14316">
        <w:rPr>
          <w:b/>
          <w:bCs/>
          <w:color w:val="FF0000"/>
          <w:rtl/>
        </w:rPr>
        <w:t xml:space="preserve">   </w:t>
      </w:r>
      <w:r w:rsidRPr="00D3481B">
        <w:rPr>
          <w:b/>
          <w:bCs/>
          <w:color w:val="FF0000"/>
          <w:sz w:val="28"/>
          <w:szCs w:val="28"/>
          <w:u w:val="single"/>
          <w:rtl/>
        </w:rPr>
        <w:t>סימני הסולמות</w:t>
      </w:r>
    </w:p>
    <w:p w:rsidR="00364208" w:rsidRPr="00E14316" w:rsidRDefault="00364208" w:rsidP="00364208">
      <w:pPr>
        <w:ind w:left="180"/>
        <w:jc w:val="both"/>
        <w:rPr>
          <w:rtl/>
        </w:rPr>
      </w:pPr>
      <w:r w:rsidRPr="00E14316">
        <w:rPr>
          <w:color w:val="0000FF"/>
          <w:rtl/>
        </w:rPr>
        <w:t>סימן הסולם</w:t>
      </w:r>
      <w:r w:rsidRPr="00E14316">
        <w:rPr>
          <w:b/>
          <w:bCs/>
          <w:color w:val="FF0000"/>
          <w:rtl/>
        </w:rPr>
        <w:t xml:space="preserve"> </w:t>
      </w:r>
      <w:r w:rsidRPr="00E14316">
        <w:rPr>
          <w:rtl/>
        </w:rPr>
        <w:t xml:space="preserve">–סימני במול או דיאז המופיעים בתחילת יצירה או קטע. סימנים אלו מציינים את סוג הסולם כגון: רה מינור, סול מז'ור, פה מינור לה במול מז'ור וכו.. ישנם 42 סימני סולמות  שונים.  </w:t>
      </w:r>
      <w:r>
        <w:rPr>
          <w:rFonts w:hint="cs"/>
          <w:rtl/>
        </w:rPr>
        <w:t>אך</w:t>
      </w:r>
      <w:r w:rsidRPr="00E14316">
        <w:rPr>
          <w:rtl/>
        </w:rPr>
        <w:t xml:space="preserve"> רק 24 מתוכם 12 במז'ור ו-12 במינור הינם בשימוש רב יותר..על-פי סימן הסולם נקבעים 7 דרגות הסולם. הצליל המזוהה בסולם הוא למעשה צליל הטוניקה. לדוגמא בסולם רה מינור צליל הטוניקה הנו  רה.  ובסולם סול מז'ור צליל הטוניקה הנו סול וכו..</w:t>
      </w:r>
      <w:r>
        <w:rPr>
          <w:rFonts w:hint="cs"/>
          <w:rtl/>
        </w:rPr>
        <w:t xml:space="preserve"> </w:t>
      </w:r>
      <w:r w:rsidRPr="00E14316">
        <w:rPr>
          <w:rtl/>
        </w:rPr>
        <w:t xml:space="preserve">סימני הסולם נועדו לצורך ציון גובה הצליל ודרגות הסולם </w:t>
      </w:r>
      <w:r>
        <w:rPr>
          <w:rFonts w:hint="cs"/>
          <w:rtl/>
        </w:rPr>
        <w:t>ולצורך נוחות כתיבה בלבד</w:t>
      </w:r>
      <w:r w:rsidRPr="00E14316">
        <w:rPr>
          <w:rtl/>
        </w:rPr>
        <w:t xml:space="preserve">. </w:t>
      </w:r>
      <w:r>
        <w:rPr>
          <w:rFonts w:hint="cs"/>
          <w:rtl/>
        </w:rPr>
        <w:t>(</w:t>
      </w:r>
      <w:r w:rsidRPr="00E14316">
        <w:rPr>
          <w:rtl/>
        </w:rPr>
        <w:t xml:space="preserve">כידוע ניתן לכתוב את כל </w:t>
      </w:r>
      <w:r>
        <w:rPr>
          <w:rFonts w:hint="cs"/>
          <w:rtl/>
        </w:rPr>
        <w:t xml:space="preserve">42 </w:t>
      </w:r>
      <w:r w:rsidRPr="00E14316">
        <w:rPr>
          <w:rtl/>
        </w:rPr>
        <w:t xml:space="preserve">סוגי הסולמות </w:t>
      </w:r>
      <w:r w:rsidRPr="000D48E7">
        <w:rPr>
          <w:color w:val="0000FF"/>
          <w:rtl/>
        </w:rPr>
        <w:t>ב-דו מז'ור</w:t>
      </w:r>
      <w:r w:rsidRPr="00E14316">
        <w:rPr>
          <w:rtl/>
        </w:rPr>
        <w:t xml:space="preserve"> </w:t>
      </w:r>
      <w:r>
        <w:rPr>
          <w:rFonts w:hint="cs"/>
          <w:rtl/>
        </w:rPr>
        <w:t>אך כמובן שלא נוכל לשמר את תבנית הסולם. )</w:t>
      </w:r>
    </w:p>
    <w:p w:rsidR="00364208" w:rsidRPr="00E14316" w:rsidRDefault="00364208" w:rsidP="00364208">
      <w:pPr>
        <w:ind w:left="180"/>
        <w:jc w:val="both"/>
        <w:rPr>
          <w:rtl/>
        </w:rPr>
      </w:pPr>
      <w:r w:rsidRPr="00E14316">
        <w:rPr>
          <w:color w:val="0000FF"/>
          <w:rtl/>
        </w:rPr>
        <w:t>לדוגמא</w:t>
      </w:r>
      <w:r w:rsidRPr="00E14316">
        <w:rPr>
          <w:rtl/>
        </w:rPr>
        <w:t xml:space="preserve"> - סולם דו מז'ור וסולם דו מינור (שניהם כתובים כביכול בסולם דו מז'ור) אך שני סולמות אלו שונים במהותם</w:t>
      </w:r>
      <w:r>
        <w:rPr>
          <w:rFonts w:hint="cs"/>
          <w:rtl/>
        </w:rPr>
        <w:t xml:space="preserve"> בגלל השינויים שחלו </w:t>
      </w:r>
      <w:r w:rsidRPr="000D48E7">
        <w:rPr>
          <w:rFonts w:hint="cs"/>
          <w:color w:val="0000FF"/>
          <w:rtl/>
        </w:rPr>
        <w:t>בתבנית הסולם</w:t>
      </w:r>
      <w:r>
        <w:rPr>
          <w:rFonts w:hint="cs"/>
          <w:rtl/>
        </w:rPr>
        <w:t xml:space="preserve"> </w:t>
      </w:r>
      <w:r w:rsidRPr="00FF3E27">
        <w:rPr>
          <w:rFonts w:hint="cs"/>
          <w:color w:val="0000FF"/>
          <w:rtl/>
        </w:rPr>
        <w:t>ובדרגות הסולם</w:t>
      </w:r>
      <w:r>
        <w:rPr>
          <w:rFonts w:hint="cs"/>
          <w:rtl/>
        </w:rPr>
        <w:t xml:space="preserve">.  </w:t>
      </w:r>
    </w:p>
    <w:p w:rsidR="00364208" w:rsidRPr="00E14316" w:rsidRDefault="00364208" w:rsidP="00364208">
      <w:pPr>
        <w:ind w:left="1080"/>
        <w:jc w:val="both"/>
        <w:rPr>
          <w:rtl/>
        </w:rPr>
      </w:pPr>
      <w:r>
        <w:rPr>
          <w:noProof/>
          <w:rtl/>
          <w:lang w:eastAsia="en-US"/>
        </w:rPr>
        <w:drawing>
          <wp:inline distT="0" distB="0" distL="0" distR="0">
            <wp:extent cx="4343400" cy="1381125"/>
            <wp:effectExtent l="19050" t="0" r="0" b="0"/>
            <wp:docPr id="2" name="Picture 2" descr="סולם דו מז'ור מקביל לסולם דו מינו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סולם דו מז'ור מקביל לסולם דו מינור"/>
                    <pic:cNvPicPr>
                      <a:picLocks noChangeAspect="1" noChangeArrowheads="1"/>
                    </pic:cNvPicPr>
                  </pic:nvPicPr>
                  <pic:blipFill>
                    <a:blip r:embed="rId6" cstate="print"/>
                    <a:srcRect/>
                    <a:stretch>
                      <a:fillRect/>
                    </a:stretch>
                  </pic:blipFill>
                  <pic:spPr bwMode="auto">
                    <a:xfrm>
                      <a:off x="0" y="0"/>
                      <a:ext cx="4343400" cy="1381125"/>
                    </a:xfrm>
                    <a:prstGeom prst="rect">
                      <a:avLst/>
                    </a:prstGeom>
                    <a:noFill/>
                    <a:ln w="9525">
                      <a:noFill/>
                      <a:miter lim="800000"/>
                      <a:headEnd/>
                      <a:tailEnd/>
                    </a:ln>
                  </pic:spPr>
                </pic:pic>
              </a:graphicData>
            </a:graphic>
          </wp:inline>
        </w:drawing>
      </w:r>
    </w:p>
    <w:p w:rsidR="00364208" w:rsidRPr="00E14316" w:rsidRDefault="00364208" w:rsidP="00364208">
      <w:pPr>
        <w:ind w:left="180"/>
        <w:jc w:val="both"/>
        <w:rPr>
          <w:rtl/>
        </w:rPr>
      </w:pPr>
      <w:r w:rsidRPr="00E14316">
        <w:rPr>
          <w:color w:val="0000FF"/>
          <w:rtl/>
        </w:rPr>
        <w:t>לדוגמא</w:t>
      </w:r>
      <w:r w:rsidRPr="00E14316">
        <w:rPr>
          <w:rtl/>
        </w:rPr>
        <w:t xml:space="preserve"> - סולם דו מינור עם סימני היתק ליד המפתח </w:t>
      </w:r>
      <w:r w:rsidRPr="00D6458C">
        <w:rPr>
          <w:b/>
          <w:bCs/>
          <w:color w:val="FF6600"/>
          <w:rtl/>
        </w:rPr>
        <w:t>(כך נוהגים לכתוב את סוג הסולם</w:t>
      </w:r>
      <w:r>
        <w:rPr>
          <w:rFonts w:hint="cs"/>
          <w:b/>
          <w:bCs/>
          <w:color w:val="FF6600"/>
          <w:rtl/>
        </w:rPr>
        <w:t xml:space="preserve"> מפאת נוחות</w:t>
      </w:r>
      <w:r w:rsidRPr="00D6458C">
        <w:rPr>
          <w:b/>
          <w:bCs/>
          <w:color w:val="FF6600"/>
          <w:rtl/>
        </w:rPr>
        <w:t>)</w:t>
      </w:r>
    </w:p>
    <w:p w:rsidR="00364208" w:rsidRPr="00E14316" w:rsidRDefault="00364208" w:rsidP="00364208">
      <w:pPr>
        <w:ind w:left="1080"/>
        <w:jc w:val="both"/>
        <w:rPr>
          <w:rtl/>
        </w:rPr>
      </w:pPr>
      <w:r w:rsidRPr="00E14316">
        <w:rPr>
          <w:rtl/>
        </w:rPr>
        <w:t xml:space="preserve">  </w:t>
      </w:r>
      <w:r>
        <w:rPr>
          <w:noProof/>
          <w:rtl/>
          <w:lang w:eastAsia="en-US"/>
        </w:rPr>
        <w:drawing>
          <wp:inline distT="0" distB="0" distL="0" distR="0">
            <wp:extent cx="4133850" cy="628650"/>
            <wp:effectExtent l="19050" t="0" r="0" b="0"/>
            <wp:docPr id="3" name="Picture 3" descr="סולם דו מינו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סולם דו מינור"/>
                    <pic:cNvPicPr>
                      <a:picLocks noChangeAspect="1" noChangeArrowheads="1"/>
                    </pic:cNvPicPr>
                  </pic:nvPicPr>
                  <pic:blipFill>
                    <a:blip r:embed="rId7" cstate="print"/>
                    <a:srcRect/>
                    <a:stretch>
                      <a:fillRect/>
                    </a:stretch>
                  </pic:blipFill>
                  <pic:spPr bwMode="auto">
                    <a:xfrm>
                      <a:off x="0" y="0"/>
                      <a:ext cx="4133850" cy="628650"/>
                    </a:xfrm>
                    <a:prstGeom prst="rect">
                      <a:avLst/>
                    </a:prstGeom>
                    <a:noFill/>
                    <a:ln w="9525">
                      <a:noFill/>
                      <a:miter lim="800000"/>
                      <a:headEnd/>
                      <a:tailEnd/>
                    </a:ln>
                  </pic:spPr>
                </pic:pic>
              </a:graphicData>
            </a:graphic>
          </wp:inline>
        </w:drawing>
      </w:r>
      <w:r w:rsidRPr="00E14316">
        <w:rPr>
          <w:rtl/>
        </w:rPr>
        <w:t xml:space="preserve">  </w:t>
      </w:r>
    </w:p>
    <w:p w:rsidR="00364208" w:rsidRPr="00E14316" w:rsidRDefault="00364208" w:rsidP="00364208">
      <w:pPr>
        <w:ind w:left="180"/>
        <w:jc w:val="both"/>
        <w:rPr>
          <w:rtl/>
        </w:rPr>
      </w:pPr>
    </w:p>
    <w:p w:rsidR="00364208" w:rsidRPr="00E14316" w:rsidRDefault="00364208" w:rsidP="00364208">
      <w:pPr>
        <w:ind w:left="-180"/>
        <w:jc w:val="both"/>
        <w:rPr>
          <w:b/>
          <w:bCs/>
          <w:color w:val="0000FF"/>
          <w:rtl/>
        </w:rPr>
      </w:pPr>
      <w:r w:rsidRPr="00E14316">
        <w:rPr>
          <w:rtl/>
        </w:rPr>
        <w:t>5.</w:t>
      </w:r>
      <w:r w:rsidRPr="00E14316">
        <w:rPr>
          <w:b/>
          <w:bCs/>
          <w:color w:val="FF0000"/>
          <w:rtl/>
        </w:rPr>
        <w:t xml:space="preserve">   </w:t>
      </w:r>
      <w:r w:rsidRPr="00D3481B">
        <w:rPr>
          <w:b/>
          <w:bCs/>
          <w:color w:val="FF0000"/>
          <w:sz w:val="28"/>
          <w:szCs w:val="28"/>
          <w:u w:val="single"/>
          <w:rtl/>
        </w:rPr>
        <w:t xml:space="preserve">שינוי סימני </w:t>
      </w:r>
      <w:r>
        <w:rPr>
          <w:rFonts w:hint="cs"/>
          <w:b/>
          <w:bCs/>
          <w:color w:val="FF0000"/>
          <w:sz w:val="28"/>
          <w:szCs w:val="28"/>
          <w:u w:val="single"/>
          <w:rtl/>
        </w:rPr>
        <w:t xml:space="preserve"> ההיתק ב</w:t>
      </w:r>
      <w:r w:rsidRPr="00D3481B">
        <w:rPr>
          <w:b/>
          <w:bCs/>
          <w:color w:val="FF0000"/>
          <w:sz w:val="28"/>
          <w:szCs w:val="28"/>
          <w:u w:val="single"/>
          <w:rtl/>
        </w:rPr>
        <w:t>סולם</w:t>
      </w:r>
    </w:p>
    <w:p w:rsidR="00364208" w:rsidRPr="00E14316" w:rsidRDefault="00364208" w:rsidP="00364208">
      <w:pPr>
        <w:ind w:left="180"/>
        <w:jc w:val="both"/>
        <w:rPr>
          <w:rtl/>
        </w:rPr>
      </w:pPr>
      <w:r w:rsidRPr="00E14316">
        <w:rPr>
          <w:rtl/>
        </w:rPr>
        <w:t xml:space="preserve">שינוי סימני הסולם ניתן לבצע בתוך היצירה, בפרק מסויים ביצירה או במספר תיבות בתוך פרק מסויים ביצירה.. שינוי סימני הסולם נכתבים על ידי מלחין היצירה בהתאם לרעיון המוזיקלי אותו הוא רוצה לבטא –כגון מעבר ממז'ור (שמחה) למינור (עצוב) וכו.. שינוי זה מכונה לרבות </w:t>
      </w:r>
      <w:r w:rsidRPr="00742B07">
        <w:rPr>
          <w:color w:val="0000FF"/>
          <w:rtl/>
        </w:rPr>
        <w:t>מודולציה</w:t>
      </w:r>
      <w:r w:rsidRPr="00E14316">
        <w:rPr>
          <w:rtl/>
        </w:rPr>
        <w:t xml:space="preserve"> והשימוש בה הנו רחב ,מלחינים רבים השתמשו ומשתמשים בשיטה זו (המפורסם שבהם ה</w:t>
      </w:r>
      <w:r>
        <w:rPr>
          <w:rFonts w:hint="cs"/>
          <w:rtl/>
        </w:rPr>
        <w:t>יה</w:t>
      </w:r>
      <w:r w:rsidRPr="00E14316">
        <w:rPr>
          <w:rtl/>
        </w:rPr>
        <w:t xml:space="preserve"> שוברט)..</w:t>
      </w:r>
    </w:p>
    <w:p w:rsidR="00364208" w:rsidRPr="00E14316" w:rsidRDefault="00364208" w:rsidP="00364208">
      <w:pPr>
        <w:ind w:left="180"/>
        <w:jc w:val="both"/>
        <w:rPr>
          <w:rtl/>
        </w:rPr>
      </w:pPr>
      <w:r w:rsidRPr="00E14316">
        <w:rPr>
          <w:rtl/>
        </w:rPr>
        <w:t xml:space="preserve">בדוגמא שלפנינו אנו רואים ביצוע של מודולציה מסולם </w:t>
      </w:r>
      <w:proofErr w:type="spellStart"/>
      <w:r w:rsidRPr="00E14316">
        <w:t>Ab</w:t>
      </w:r>
      <w:proofErr w:type="spellEnd"/>
      <w:r w:rsidRPr="00E14316">
        <w:t xml:space="preserve">=Major </w:t>
      </w:r>
      <w:r w:rsidRPr="00E14316">
        <w:rPr>
          <w:rtl/>
        </w:rPr>
        <w:t xml:space="preserve">  לסולם </w:t>
      </w:r>
      <w:r w:rsidRPr="00E14316">
        <w:t>D-Minor</w:t>
      </w:r>
      <w:r w:rsidRPr="00E14316">
        <w:rPr>
          <w:rtl/>
        </w:rPr>
        <w:t xml:space="preserve"> .. סימני הבקאר </w:t>
      </w:r>
    </w:p>
    <w:p w:rsidR="00364208" w:rsidRPr="00E14316" w:rsidRDefault="00364208" w:rsidP="00364208">
      <w:pPr>
        <w:ind w:left="180"/>
        <w:jc w:val="both"/>
        <w:rPr>
          <w:rtl/>
        </w:rPr>
      </w:pPr>
      <w:r w:rsidRPr="00E14316">
        <w:rPr>
          <w:rtl/>
        </w:rPr>
        <w:t xml:space="preserve">בסולם  </w:t>
      </w:r>
      <w:r w:rsidRPr="00E14316">
        <w:t>D-Minor</w:t>
      </w:r>
      <w:r w:rsidRPr="00E14316">
        <w:rPr>
          <w:rtl/>
        </w:rPr>
        <w:t xml:space="preserve"> הם אשר בצעו למעשה את המעבר בין שתי הסולמות. </w:t>
      </w:r>
      <w:r>
        <w:rPr>
          <w:rFonts w:hint="cs"/>
          <w:rtl/>
        </w:rPr>
        <w:t xml:space="preserve"> (שימו לב כי עקב המודולציה השתנה גובהם של שני צלילים לעומת המצב הקודם וכעת הצליל רה במול הפך לרה בקאר והצליל מי במול הפך למי בקאר). </w:t>
      </w:r>
    </w:p>
    <w:p w:rsidR="00364208" w:rsidRPr="00E14316" w:rsidRDefault="00364208" w:rsidP="00364208">
      <w:pPr>
        <w:ind w:left="1080"/>
        <w:jc w:val="both"/>
        <w:rPr>
          <w:rtl/>
        </w:rPr>
      </w:pPr>
      <w:r w:rsidRPr="00E14316">
        <w:rPr>
          <w:rtl/>
        </w:rPr>
        <w:t xml:space="preserve">  </w:t>
      </w:r>
      <w:r>
        <w:rPr>
          <w:noProof/>
          <w:rtl/>
          <w:lang w:eastAsia="en-US"/>
        </w:rPr>
        <w:drawing>
          <wp:inline distT="0" distB="0" distL="0" distR="0">
            <wp:extent cx="4248150" cy="666750"/>
            <wp:effectExtent l="19050" t="0" r="0" b="0"/>
            <wp:docPr id="4" name="Picture 4" descr="שינוי סימני הסול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שינוי סימני הסולם"/>
                    <pic:cNvPicPr>
                      <a:picLocks noChangeAspect="1" noChangeArrowheads="1"/>
                    </pic:cNvPicPr>
                  </pic:nvPicPr>
                  <pic:blipFill>
                    <a:blip r:embed="rId8" cstate="print"/>
                    <a:srcRect/>
                    <a:stretch>
                      <a:fillRect/>
                    </a:stretch>
                  </pic:blipFill>
                  <pic:spPr bwMode="auto">
                    <a:xfrm>
                      <a:off x="0" y="0"/>
                      <a:ext cx="4248150" cy="666750"/>
                    </a:xfrm>
                    <a:prstGeom prst="rect">
                      <a:avLst/>
                    </a:prstGeom>
                    <a:noFill/>
                    <a:ln w="9525">
                      <a:noFill/>
                      <a:miter lim="800000"/>
                      <a:headEnd/>
                      <a:tailEnd/>
                    </a:ln>
                  </pic:spPr>
                </pic:pic>
              </a:graphicData>
            </a:graphic>
          </wp:inline>
        </w:drawing>
      </w:r>
    </w:p>
    <w:p w:rsidR="00364208" w:rsidRPr="00E14316" w:rsidRDefault="00364208" w:rsidP="00364208">
      <w:pPr>
        <w:ind w:left="180"/>
        <w:jc w:val="both"/>
        <w:rPr>
          <w:rtl/>
        </w:rPr>
      </w:pPr>
    </w:p>
    <w:p w:rsidR="00364208" w:rsidRPr="00E14316" w:rsidRDefault="00364208" w:rsidP="00364208">
      <w:pPr>
        <w:ind w:left="-180"/>
        <w:jc w:val="both"/>
        <w:rPr>
          <w:b/>
          <w:bCs/>
          <w:color w:val="0000FF"/>
          <w:rtl/>
        </w:rPr>
      </w:pPr>
      <w:r w:rsidRPr="00E14316">
        <w:rPr>
          <w:rtl/>
        </w:rPr>
        <w:t>6.</w:t>
      </w:r>
      <w:r w:rsidRPr="00E14316">
        <w:rPr>
          <w:b/>
          <w:bCs/>
          <w:color w:val="FF0000"/>
          <w:rtl/>
        </w:rPr>
        <w:t xml:space="preserve">   </w:t>
      </w:r>
      <w:r w:rsidRPr="00D3481B">
        <w:rPr>
          <w:b/>
          <w:bCs/>
          <w:color w:val="FF0000"/>
          <w:sz w:val="28"/>
          <w:szCs w:val="28"/>
          <w:u w:val="single"/>
          <w:rtl/>
        </w:rPr>
        <w:t>קביעת סוג הסולם</w:t>
      </w:r>
    </w:p>
    <w:p w:rsidR="00364208" w:rsidRPr="007630A6" w:rsidRDefault="00364208" w:rsidP="00364208">
      <w:pPr>
        <w:ind w:left="180"/>
        <w:jc w:val="both"/>
        <w:rPr>
          <w:color w:val="0000FF"/>
          <w:rtl/>
        </w:rPr>
      </w:pPr>
      <w:r w:rsidRPr="00E14316">
        <w:rPr>
          <w:rtl/>
        </w:rPr>
        <w:t>בבואנו לכתוב יצירה כלשהיא,  סוג הסולם הנו המרכיב העיקרי והכמעט בלעדי אשר יבטא למעשה את מה שה</w:t>
      </w:r>
      <w:r>
        <w:rPr>
          <w:rFonts w:hint="cs"/>
          <w:rtl/>
        </w:rPr>
        <w:t xml:space="preserve">מלחין התכוון </w:t>
      </w:r>
      <w:r w:rsidRPr="00E14316">
        <w:rPr>
          <w:rtl/>
        </w:rPr>
        <w:t xml:space="preserve">בכתיבת </w:t>
      </w:r>
      <w:r>
        <w:rPr>
          <w:rFonts w:hint="cs"/>
          <w:rtl/>
        </w:rPr>
        <w:t>ה</w:t>
      </w:r>
      <w:r w:rsidRPr="00E14316">
        <w:rPr>
          <w:rtl/>
        </w:rPr>
        <w:t>יצירה .. כאשר מלחין עומד לכתוב יצירה כלשהיא הוא בוחר כדבר ראשון את סוג הסולם אשר יבטא את אוירת היצירה .. לדוגמא  בפרק ה-</w:t>
      </w:r>
      <w:r w:rsidRPr="00E14316">
        <w:t>Kyrie</w:t>
      </w:r>
      <w:r w:rsidRPr="00E14316">
        <w:rPr>
          <w:rtl/>
        </w:rPr>
        <w:t xml:space="preserve"> (אלוהים רחם עלינו) ישתמש המלחין בסולם מינורי, בפרק ה-</w:t>
      </w:r>
      <w:r w:rsidRPr="00E14316">
        <w:t>Gloria</w:t>
      </w:r>
      <w:r w:rsidRPr="00E14316">
        <w:rPr>
          <w:rtl/>
        </w:rPr>
        <w:t xml:space="preserve"> (הללו את ה') ישתמש המלחין בסולם מז'ורי  ובפרק </w:t>
      </w:r>
      <w:proofErr w:type="spellStart"/>
      <w:r w:rsidRPr="00E14316">
        <w:t>crucificux</w:t>
      </w:r>
      <w:proofErr w:type="spellEnd"/>
      <w:r w:rsidRPr="00E14316">
        <w:rPr>
          <w:rtl/>
        </w:rPr>
        <w:t xml:space="preserve"> (צליבת ישו) ישתמש המלחין בסולם בעל צלילים במולים ודיאזים רבים כדי להדגיש את הפחד</w:t>
      </w:r>
      <w:r>
        <w:rPr>
          <w:rFonts w:hint="cs"/>
          <w:rtl/>
        </w:rPr>
        <w:t xml:space="preserve"> את החרדה ואת המתח</w:t>
      </w:r>
      <w:r w:rsidRPr="00E14316">
        <w:rPr>
          <w:rtl/>
        </w:rPr>
        <w:t xml:space="preserve">, ובפרק האחרון </w:t>
      </w:r>
      <w:r w:rsidRPr="00E14316">
        <w:t xml:space="preserve"> Dona </w:t>
      </w:r>
      <w:proofErr w:type="spellStart"/>
      <w:r w:rsidRPr="00E14316">
        <w:t>nobis</w:t>
      </w:r>
      <w:proofErr w:type="spellEnd"/>
      <w:r w:rsidRPr="00E14316">
        <w:t xml:space="preserve"> </w:t>
      </w:r>
      <w:r>
        <w:rPr>
          <w:rFonts w:hint="cs"/>
          <w:rtl/>
        </w:rPr>
        <w:t xml:space="preserve"> </w:t>
      </w:r>
      <w:r w:rsidRPr="00E14316">
        <w:rPr>
          <w:rtl/>
        </w:rPr>
        <w:t>(שלום עליכם) המלחין משתמש שוב בסולם המז'ורי</w:t>
      </w:r>
      <w:r>
        <w:rPr>
          <w:rFonts w:hint="cs"/>
          <w:rtl/>
        </w:rPr>
        <w:t>.</w:t>
      </w:r>
      <w:r w:rsidRPr="00E14316">
        <w:rPr>
          <w:rtl/>
        </w:rPr>
        <w:t xml:space="preserve"> </w:t>
      </w:r>
      <w:r>
        <w:rPr>
          <w:rFonts w:hint="cs"/>
          <w:rtl/>
        </w:rPr>
        <w:t xml:space="preserve">ניתן אף להשתמש במרווחי צלילים </w:t>
      </w:r>
      <w:r w:rsidRPr="00E14316">
        <w:rPr>
          <w:rtl/>
        </w:rPr>
        <w:t xml:space="preserve">בדוגמת האופרה </w:t>
      </w:r>
      <w:r>
        <w:rPr>
          <w:rFonts w:hint="cs"/>
          <w:color w:val="0000FF"/>
          <w:rtl/>
        </w:rPr>
        <w:t>"</w:t>
      </w:r>
      <w:r w:rsidRPr="007630A6">
        <w:rPr>
          <w:color w:val="0000FF"/>
          <w:rtl/>
        </w:rPr>
        <w:t>שיקוי אהבה</w:t>
      </w:r>
      <w:r>
        <w:rPr>
          <w:rFonts w:hint="cs"/>
          <w:color w:val="0000FF"/>
          <w:rtl/>
        </w:rPr>
        <w:t>"</w:t>
      </w:r>
      <w:r w:rsidRPr="00E14316">
        <w:rPr>
          <w:rtl/>
        </w:rPr>
        <w:t xml:space="preserve"> </w:t>
      </w:r>
      <w:r>
        <w:rPr>
          <w:rFonts w:hint="cs"/>
          <w:rtl/>
        </w:rPr>
        <w:t>(</w:t>
      </w:r>
      <w:r w:rsidRPr="00E14316">
        <w:rPr>
          <w:rtl/>
        </w:rPr>
        <w:t>המלחין דוניצטי משתמש במרווחי הלצה כגון הפרימה הזכה והקוורטה כדי להמחיש את השכרות מהשיקוי וכו</w:t>
      </w:r>
      <w:r>
        <w:rPr>
          <w:rFonts w:hint="cs"/>
          <w:rtl/>
        </w:rPr>
        <w:t>)</w:t>
      </w:r>
      <w:r w:rsidRPr="00E14316">
        <w:rPr>
          <w:rtl/>
        </w:rPr>
        <w:t xml:space="preserve">.. </w:t>
      </w:r>
      <w:r>
        <w:rPr>
          <w:rFonts w:hint="cs"/>
          <w:rtl/>
        </w:rPr>
        <w:t xml:space="preserve">או הסולם הניצחי </w:t>
      </w:r>
      <w:r w:rsidRPr="007630A6">
        <w:rPr>
          <w:rFonts w:hint="cs"/>
          <w:color w:val="0000FF"/>
          <w:rtl/>
        </w:rPr>
        <w:t>מי במול מינור</w:t>
      </w:r>
      <w:r>
        <w:rPr>
          <w:rFonts w:hint="cs"/>
          <w:rtl/>
        </w:rPr>
        <w:t xml:space="preserve"> שבו השתמש </w:t>
      </w:r>
      <w:r w:rsidRPr="00DD6E55">
        <w:rPr>
          <w:rFonts w:hint="cs"/>
          <w:color w:val="0000FF"/>
          <w:rtl/>
        </w:rPr>
        <w:t xml:space="preserve">פוצ'יני </w:t>
      </w:r>
      <w:r>
        <w:rPr>
          <w:rFonts w:hint="cs"/>
          <w:rtl/>
        </w:rPr>
        <w:t xml:space="preserve">בארייה הניצחית מתוך האופרה </w:t>
      </w:r>
      <w:r w:rsidRPr="007630A6">
        <w:rPr>
          <w:rFonts w:hint="cs"/>
          <w:color w:val="0000FF"/>
          <w:rtl/>
        </w:rPr>
        <w:t>"טורנדוט"</w:t>
      </w:r>
      <w:r>
        <w:rPr>
          <w:rFonts w:hint="cs"/>
          <w:color w:val="0000FF"/>
          <w:rtl/>
        </w:rPr>
        <w:t xml:space="preserve">  </w:t>
      </w:r>
      <w:r w:rsidRPr="007630A6">
        <w:rPr>
          <w:rFonts w:hint="cs"/>
          <w:rtl/>
        </w:rPr>
        <w:t xml:space="preserve">למשרתת </w:t>
      </w:r>
      <w:r w:rsidRPr="00B122F0">
        <w:rPr>
          <w:rFonts w:hint="cs"/>
          <w:color w:val="0000FF"/>
          <w:rtl/>
        </w:rPr>
        <w:t>ליו</w:t>
      </w:r>
      <w:r>
        <w:rPr>
          <w:rFonts w:hint="cs"/>
          <w:color w:val="0000FF"/>
          <w:rtl/>
        </w:rPr>
        <w:t xml:space="preserve"> </w:t>
      </w:r>
      <w:r w:rsidRPr="00D6458C">
        <w:rPr>
          <w:rFonts w:hint="cs"/>
          <w:rtl/>
        </w:rPr>
        <w:t>כדי להמחיש את עוצמת הכאב)..</w:t>
      </w:r>
      <w:r>
        <w:rPr>
          <w:rFonts w:hint="cs"/>
          <w:color w:val="0000FF"/>
          <w:rtl/>
        </w:rPr>
        <w:t xml:space="preserve">  </w:t>
      </w:r>
    </w:p>
    <w:p w:rsidR="00364208" w:rsidRPr="00E14316" w:rsidRDefault="00364208" w:rsidP="00364208">
      <w:pPr>
        <w:ind w:left="180"/>
        <w:jc w:val="both"/>
        <w:rPr>
          <w:rtl/>
        </w:rPr>
      </w:pPr>
      <w:r w:rsidRPr="00E14316">
        <w:rPr>
          <w:rtl/>
        </w:rPr>
        <w:t>להלן וריאציות שונות הקיימות בפני המלחין</w:t>
      </w:r>
      <w:r>
        <w:rPr>
          <w:rFonts w:hint="cs"/>
          <w:rtl/>
        </w:rPr>
        <w:t xml:space="preserve"> לבחירת סוג הסולם</w:t>
      </w:r>
      <w:r w:rsidRPr="00E14316">
        <w:rPr>
          <w:rtl/>
        </w:rPr>
        <w:t xml:space="preserve">: </w:t>
      </w:r>
    </w:p>
    <w:p w:rsidR="00364208" w:rsidRPr="00E14316" w:rsidRDefault="00364208" w:rsidP="00364208">
      <w:pPr>
        <w:ind w:left="180"/>
        <w:jc w:val="both"/>
        <w:rPr>
          <w:b/>
          <w:bCs/>
          <w:color w:val="0000FF"/>
          <w:rtl/>
        </w:rPr>
      </w:pPr>
      <w:r w:rsidRPr="00E14316">
        <w:rPr>
          <w:rtl/>
        </w:rPr>
        <w:t>סולמות במינור</w:t>
      </w:r>
      <w:r w:rsidRPr="00E14316">
        <w:rPr>
          <w:b/>
          <w:bCs/>
          <w:rtl/>
        </w:rPr>
        <w:t xml:space="preserve">- </w:t>
      </w:r>
      <w:r w:rsidRPr="00E14316">
        <w:rPr>
          <w:b/>
          <w:bCs/>
          <w:color w:val="0000FF"/>
          <w:rtl/>
        </w:rPr>
        <w:t>עצבות</w:t>
      </w:r>
    </w:p>
    <w:p w:rsidR="00364208" w:rsidRPr="00E14316" w:rsidRDefault="00364208" w:rsidP="00364208">
      <w:pPr>
        <w:ind w:left="180"/>
        <w:jc w:val="both"/>
        <w:rPr>
          <w:b/>
          <w:bCs/>
        </w:rPr>
      </w:pPr>
      <w:r w:rsidRPr="00E14316">
        <w:rPr>
          <w:rtl/>
        </w:rPr>
        <w:lastRenderedPageBreak/>
        <w:t>סולמות במז'ור-</w:t>
      </w:r>
      <w:r w:rsidRPr="00E14316">
        <w:rPr>
          <w:b/>
          <w:bCs/>
          <w:rtl/>
        </w:rPr>
        <w:t xml:space="preserve"> </w:t>
      </w:r>
      <w:r w:rsidRPr="00E14316">
        <w:rPr>
          <w:b/>
          <w:bCs/>
          <w:color w:val="0000FF"/>
          <w:rtl/>
        </w:rPr>
        <w:t xml:space="preserve">שמחה  </w:t>
      </w:r>
      <w:r w:rsidRPr="00E14316">
        <w:rPr>
          <w:b/>
          <w:bCs/>
          <w:rtl/>
        </w:rPr>
        <w:t xml:space="preserve">       </w:t>
      </w:r>
    </w:p>
    <w:p w:rsidR="00364208" w:rsidRPr="00E14316" w:rsidRDefault="00364208" w:rsidP="00364208">
      <w:pPr>
        <w:ind w:left="180"/>
        <w:jc w:val="both"/>
        <w:rPr>
          <w:b/>
          <w:bCs/>
          <w:rtl/>
        </w:rPr>
      </w:pPr>
      <w:r w:rsidRPr="00E14316">
        <w:rPr>
          <w:rtl/>
        </w:rPr>
        <w:t>שילוב של סולם במז'ור ובמינור</w:t>
      </w:r>
      <w:r w:rsidRPr="00E14316">
        <w:rPr>
          <w:b/>
          <w:bCs/>
          <w:rtl/>
        </w:rPr>
        <w:t xml:space="preserve">- </w:t>
      </w:r>
      <w:r w:rsidRPr="00E14316">
        <w:rPr>
          <w:b/>
          <w:bCs/>
          <w:color w:val="0000FF"/>
          <w:rtl/>
        </w:rPr>
        <w:t>דיכאון</w:t>
      </w:r>
      <w:r w:rsidRPr="00E14316">
        <w:rPr>
          <w:b/>
          <w:bCs/>
          <w:color w:val="0000FF"/>
        </w:rPr>
        <w:t xml:space="preserve">  </w:t>
      </w:r>
      <w:r w:rsidRPr="00E14316">
        <w:rPr>
          <w:b/>
          <w:bCs/>
        </w:rPr>
        <w:t xml:space="preserve">  </w:t>
      </w:r>
    </w:p>
    <w:p w:rsidR="00364208" w:rsidRPr="00E14316" w:rsidRDefault="00364208" w:rsidP="00364208">
      <w:pPr>
        <w:ind w:left="180"/>
        <w:jc w:val="both"/>
        <w:rPr>
          <w:b/>
          <w:bCs/>
        </w:rPr>
      </w:pPr>
      <w:r w:rsidRPr="00E14316">
        <w:rPr>
          <w:rtl/>
        </w:rPr>
        <w:t>צלילים במוליים</w:t>
      </w:r>
      <w:r w:rsidRPr="00E14316">
        <w:rPr>
          <w:b/>
          <w:bCs/>
          <w:rtl/>
        </w:rPr>
        <w:t xml:space="preserve"> - </w:t>
      </w:r>
      <w:r w:rsidRPr="00E14316">
        <w:rPr>
          <w:b/>
          <w:bCs/>
          <w:color w:val="0000FF"/>
          <w:rtl/>
        </w:rPr>
        <w:t xml:space="preserve">מתח  </w:t>
      </w:r>
      <w:r w:rsidRPr="00E14316">
        <w:rPr>
          <w:b/>
          <w:bCs/>
          <w:rtl/>
        </w:rPr>
        <w:t xml:space="preserve">  </w:t>
      </w:r>
    </w:p>
    <w:p w:rsidR="00364208" w:rsidRPr="00E14316" w:rsidRDefault="00364208" w:rsidP="00364208">
      <w:pPr>
        <w:ind w:left="180"/>
        <w:jc w:val="both"/>
        <w:rPr>
          <w:b/>
          <w:bCs/>
          <w:color w:val="0000FF"/>
          <w:rtl/>
        </w:rPr>
      </w:pPr>
      <w:r w:rsidRPr="00E14316">
        <w:rPr>
          <w:rtl/>
        </w:rPr>
        <w:t>צלילים דיאזים</w:t>
      </w:r>
      <w:r w:rsidRPr="00E14316">
        <w:rPr>
          <w:b/>
          <w:bCs/>
          <w:rtl/>
        </w:rPr>
        <w:t xml:space="preserve"> -  </w:t>
      </w:r>
      <w:r w:rsidRPr="00E14316">
        <w:rPr>
          <w:b/>
          <w:bCs/>
          <w:color w:val="0000FF"/>
          <w:rtl/>
        </w:rPr>
        <w:t xml:space="preserve">הרפיה  </w:t>
      </w:r>
    </w:p>
    <w:p w:rsidR="00364208" w:rsidRDefault="00364208" w:rsidP="00364208">
      <w:pPr>
        <w:ind w:left="180"/>
        <w:jc w:val="both"/>
        <w:rPr>
          <w:b/>
          <w:bCs/>
          <w:color w:val="0000FF"/>
          <w:rtl/>
        </w:rPr>
      </w:pPr>
      <w:r w:rsidRPr="00E14316">
        <w:rPr>
          <w:rtl/>
        </w:rPr>
        <w:t>צלילים במוליים + דיאזים</w:t>
      </w:r>
      <w:r w:rsidRPr="00E14316">
        <w:rPr>
          <w:b/>
          <w:bCs/>
          <w:rtl/>
        </w:rPr>
        <w:t xml:space="preserve"> -  </w:t>
      </w:r>
      <w:r w:rsidRPr="00E14316">
        <w:rPr>
          <w:b/>
          <w:bCs/>
          <w:color w:val="0000FF"/>
          <w:rtl/>
        </w:rPr>
        <w:t>פחד</w:t>
      </w:r>
      <w:r>
        <w:rPr>
          <w:rFonts w:hint="cs"/>
          <w:b/>
          <w:bCs/>
          <w:color w:val="0000FF"/>
          <w:rtl/>
        </w:rPr>
        <w:t>/חרדה</w:t>
      </w:r>
    </w:p>
    <w:p w:rsidR="00364208" w:rsidRDefault="00364208" w:rsidP="00364208">
      <w:pPr>
        <w:ind w:left="180"/>
        <w:jc w:val="both"/>
        <w:rPr>
          <w:b/>
          <w:bCs/>
          <w:color w:val="0000FF"/>
          <w:rtl/>
        </w:rPr>
      </w:pPr>
    </w:p>
    <w:p w:rsidR="00364208" w:rsidRPr="00E14316" w:rsidRDefault="00364208" w:rsidP="00364208">
      <w:pPr>
        <w:ind w:left="-180"/>
        <w:jc w:val="both"/>
        <w:rPr>
          <w:b/>
          <w:bCs/>
          <w:color w:val="0000FF"/>
          <w:rtl/>
        </w:rPr>
      </w:pPr>
      <w:r w:rsidRPr="00E14316">
        <w:rPr>
          <w:rtl/>
        </w:rPr>
        <w:t>7.</w:t>
      </w:r>
      <w:r w:rsidRPr="00E14316">
        <w:rPr>
          <w:b/>
          <w:bCs/>
          <w:color w:val="FF0000"/>
          <w:rtl/>
        </w:rPr>
        <w:t xml:space="preserve">   </w:t>
      </w:r>
      <w:r w:rsidRPr="00D3481B">
        <w:rPr>
          <w:b/>
          <w:bCs/>
          <w:color w:val="FF0000"/>
          <w:sz w:val="28"/>
          <w:szCs w:val="28"/>
          <w:u w:val="single"/>
          <w:rtl/>
        </w:rPr>
        <w:t xml:space="preserve">טבלה- סימני </w:t>
      </w:r>
      <w:r>
        <w:rPr>
          <w:rFonts w:hint="cs"/>
          <w:b/>
          <w:bCs/>
          <w:color w:val="FF0000"/>
          <w:sz w:val="28"/>
          <w:szCs w:val="28"/>
          <w:u w:val="single"/>
          <w:rtl/>
        </w:rPr>
        <w:t>ההיתק ב</w:t>
      </w:r>
      <w:r w:rsidRPr="00D3481B">
        <w:rPr>
          <w:b/>
          <w:bCs/>
          <w:color w:val="FF0000"/>
          <w:sz w:val="28"/>
          <w:szCs w:val="28"/>
          <w:u w:val="single"/>
          <w:rtl/>
        </w:rPr>
        <w:t>סול</w:t>
      </w:r>
      <w:r>
        <w:rPr>
          <w:rFonts w:hint="cs"/>
          <w:b/>
          <w:bCs/>
          <w:color w:val="FF0000"/>
          <w:sz w:val="28"/>
          <w:szCs w:val="28"/>
          <w:u w:val="single"/>
          <w:rtl/>
        </w:rPr>
        <w:t>ם</w:t>
      </w:r>
    </w:p>
    <w:p w:rsidR="00364208" w:rsidRDefault="00364208" w:rsidP="00364208">
      <w:pPr>
        <w:ind w:left="180"/>
        <w:jc w:val="both"/>
        <w:rPr>
          <w:rtl/>
        </w:rPr>
      </w:pPr>
      <w:r w:rsidRPr="00E14316">
        <w:rPr>
          <w:rtl/>
        </w:rPr>
        <w:t xml:space="preserve">להלן טבלאות אשר מכילות את סימני </w:t>
      </w:r>
      <w:r>
        <w:rPr>
          <w:rFonts w:hint="cs"/>
          <w:rtl/>
        </w:rPr>
        <w:t>ההיתק בכל אחד מ-</w:t>
      </w:r>
      <w:r w:rsidRPr="00E14316">
        <w:rPr>
          <w:rtl/>
        </w:rPr>
        <w:t xml:space="preserve"> 42 </w:t>
      </w:r>
      <w:r>
        <w:rPr>
          <w:rFonts w:hint="cs"/>
          <w:rtl/>
        </w:rPr>
        <w:t>ה</w:t>
      </w:r>
      <w:r w:rsidRPr="00E14316">
        <w:rPr>
          <w:rtl/>
        </w:rPr>
        <w:t xml:space="preserve">סולמות : 21 </w:t>
      </w:r>
      <w:r>
        <w:rPr>
          <w:rFonts w:hint="cs"/>
          <w:rtl/>
        </w:rPr>
        <w:t>ב</w:t>
      </w:r>
      <w:r w:rsidRPr="00E14316">
        <w:rPr>
          <w:rtl/>
        </w:rPr>
        <w:t>מז'ור ו-21 במינור</w:t>
      </w:r>
      <w:r>
        <w:rPr>
          <w:rFonts w:hint="cs"/>
          <w:rtl/>
        </w:rPr>
        <w:t>:</w:t>
      </w:r>
    </w:p>
    <w:p w:rsidR="00364208" w:rsidRDefault="00364208" w:rsidP="00364208">
      <w:pPr>
        <w:ind w:left="180"/>
        <w:jc w:val="both"/>
      </w:pPr>
    </w:p>
    <w:p w:rsidR="00364208" w:rsidRPr="005916A4" w:rsidRDefault="00364208" w:rsidP="00364208">
      <w:pPr>
        <w:numPr>
          <w:ilvl w:val="0"/>
          <w:numId w:val="4"/>
        </w:numPr>
        <w:rPr>
          <w:rtl/>
        </w:rPr>
      </w:pPr>
      <w:r w:rsidRPr="005916A4">
        <w:rPr>
          <w:color w:val="0000FF"/>
          <w:rtl/>
        </w:rPr>
        <w:t>סולמות מז'וריים</w:t>
      </w:r>
      <w:r w:rsidRPr="005916A4">
        <w:rPr>
          <w:color w:val="FF0000"/>
          <w:rtl/>
        </w:rPr>
        <w:t xml:space="preserve">: </w:t>
      </w:r>
      <w:r w:rsidRPr="005916A4">
        <w:rPr>
          <w:rtl/>
        </w:rPr>
        <w:t>( הסולמות עם סימניות הדיאז/במול כפול אינן בשימוש יומי )</w:t>
      </w:r>
    </w:p>
    <w:p w:rsidR="00364208" w:rsidRPr="00B319E7" w:rsidRDefault="00364208" w:rsidP="00364208">
      <w:pPr>
        <w:rPr>
          <w:sz w:val="22"/>
          <w:szCs w:val="22"/>
          <w:rtl/>
        </w:rPr>
      </w:pPr>
    </w:p>
    <w:tbl>
      <w:tblPr>
        <w:bidiVisual/>
        <w:tblW w:w="918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0"/>
        <w:gridCol w:w="3060"/>
        <w:gridCol w:w="3060"/>
      </w:tblGrid>
      <w:tr w:rsidR="00364208" w:rsidRPr="0033449A" w:rsidTr="008D14BD">
        <w:tc>
          <w:tcPr>
            <w:tcW w:w="3060" w:type="dxa"/>
          </w:tcPr>
          <w:p w:rsidR="00364208" w:rsidRPr="0033449A" w:rsidRDefault="00364208" w:rsidP="008D14BD">
            <w:pPr>
              <w:rPr>
                <w:color w:val="0000FF"/>
                <w:sz w:val="20"/>
                <w:szCs w:val="20"/>
              </w:rPr>
            </w:pPr>
            <w:r>
              <w:rPr>
                <w:noProof/>
                <w:color w:val="0000FF"/>
                <w:sz w:val="20"/>
                <w:szCs w:val="20"/>
                <w:lang w:eastAsia="en-US"/>
              </w:rPr>
              <w:drawing>
                <wp:inline distT="0" distB="0" distL="0" distR="0">
                  <wp:extent cx="1771650" cy="54292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14500" cy="5715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6197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1762125" cy="5619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71650" cy="5619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1771650" cy="56197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Pr>
            </w:pPr>
            <w:r>
              <w:rPr>
                <w:noProof/>
                <w:sz w:val="20"/>
                <w:szCs w:val="20"/>
                <w:lang w:eastAsia="en-US"/>
              </w:rPr>
              <w:drawing>
                <wp:inline distT="0" distB="0" distL="0" distR="0">
                  <wp:extent cx="1714500" cy="55245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1714500" cy="5524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43075" cy="5619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1743075" cy="5619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71650" cy="5334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srcRect/>
                          <a:stretch>
                            <a:fillRect/>
                          </a:stretch>
                        </pic:blipFill>
                        <pic:spPr bwMode="auto">
                          <a:xfrm>
                            <a:off x="0" y="0"/>
                            <a:ext cx="1771650" cy="5334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14500" cy="58102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srcRect/>
                          <a:stretch>
                            <a:fillRect/>
                          </a:stretch>
                        </pic:blipFill>
                        <pic:spPr bwMode="auto">
                          <a:xfrm>
                            <a:off x="0" y="0"/>
                            <a:ext cx="1714500" cy="5810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Pr>
            </w:pPr>
            <w:r>
              <w:rPr>
                <w:noProof/>
                <w:sz w:val="20"/>
                <w:szCs w:val="20"/>
                <w:lang w:eastAsia="en-US"/>
              </w:rPr>
              <w:drawing>
                <wp:inline distT="0" distB="0" distL="0" distR="0">
                  <wp:extent cx="1743075" cy="52387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1743075" cy="5238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Pr>
            </w:pPr>
            <w:r>
              <w:rPr>
                <w:noProof/>
                <w:sz w:val="20"/>
                <w:szCs w:val="20"/>
                <w:lang w:eastAsia="en-US"/>
              </w:rPr>
              <w:drawing>
                <wp:inline distT="0" distB="0" distL="0" distR="0">
                  <wp:extent cx="1771650" cy="542925"/>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04975" cy="552450"/>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srcRect/>
                          <a:stretch>
                            <a:fillRect/>
                          </a:stretch>
                        </pic:blipFill>
                        <pic:spPr bwMode="auto">
                          <a:xfrm>
                            <a:off x="0" y="0"/>
                            <a:ext cx="1704975" cy="5524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Pr>
            </w:pPr>
            <w:r>
              <w:rPr>
                <w:noProof/>
                <w:sz w:val="20"/>
                <w:szCs w:val="20"/>
                <w:lang w:eastAsia="en-US"/>
              </w:rPr>
              <w:drawing>
                <wp:inline distT="0" distB="0" distL="0" distR="0">
                  <wp:extent cx="1743075" cy="6000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a:stretch>
                            <a:fillRect/>
                          </a:stretch>
                        </pic:blipFill>
                        <pic:spPr bwMode="auto">
                          <a:xfrm>
                            <a:off x="0" y="0"/>
                            <a:ext cx="1743075" cy="6000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71650" cy="5334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1771650" cy="5334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Pr>
            </w:pPr>
            <w:r>
              <w:rPr>
                <w:noProof/>
                <w:sz w:val="20"/>
                <w:szCs w:val="20"/>
                <w:lang w:eastAsia="en-US"/>
              </w:rPr>
              <w:drawing>
                <wp:inline distT="0" distB="0" distL="0" distR="0">
                  <wp:extent cx="1714500" cy="5715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43075" cy="581025"/>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1743075" cy="58102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Pr>
            </w:pPr>
            <w:r>
              <w:rPr>
                <w:noProof/>
                <w:sz w:val="20"/>
                <w:szCs w:val="20"/>
                <w:lang w:eastAsia="en-US"/>
              </w:rPr>
              <w:drawing>
                <wp:inline distT="0" distB="0" distL="0" distR="0">
                  <wp:extent cx="1771650" cy="571500"/>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srcRect/>
                          <a:stretch>
                            <a:fillRect/>
                          </a:stretch>
                        </pic:blipFill>
                        <pic:spPr bwMode="auto">
                          <a:xfrm>
                            <a:off x="0" y="0"/>
                            <a:ext cx="1771650" cy="5715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14500" cy="571500"/>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a:stretch>
                            <a:fillRect/>
                          </a:stretch>
                        </pic:blipFill>
                        <pic:spPr bwMode="auto">
                          <a:xfrm>
                            <a:off x="0" y="0"/>
                            <a:ext cx="1714500" cy="57150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Pr>
            </w:pPr>
            <w:r>
              <w:rPr>
                <w:noProof/>
                <w:sz w:val="20"/>
                <w:szCs w:val="20"/>
                <w:lang w:eastAsia="en-US"/>
              </w:rPr>
              <w:drawing>
                <wp:inline distT="0" distB="0" distL="0" distR="0">
                  <wp:extent cx="1743075" cy="571500"/>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srcRect/>
                          <a:stretch>
                            <a:fillRect/>
                          </a:stretch>
                        </pic:blipFill>
                        <pic:spPr bwMode="auto">
                          <a:xfrm>
                            <a:off x="0" y="0"/>
                            <a:ext cx="1743075" cy="571500"/>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71650" cy="542925"/>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srcRect/>
                          <a:stretch>
                            <a:fillRect/>
                          </a:stretch>
                        </pic:blipFill>
                        <pic:spPr bwMode="auto">
                          <a:xfrm>
                            <a:off x="0" y="0"/>
                            <a:ext cx="1771650" cy="5429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14500" cy="590550"/>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srcRect/>
                          <a:stretch>
                            <a:fillRect/>
                          </a:stretch>
                        </pic:blipFill>
                        <pic:spPr bwMode="auto">
                          <a:xfrm>
                            <a:off x="0" y="0"/>
                            <a:ext cx="1714500" cy="5905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lang w:eastAsia="en-US"/>
              </w:rPr>
              <w:drawing>
                <wp:inline distT="0" distB="0" distL="0" distR="0">
                  <wp:extent cx="1743075" cy="56197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1743075" cy="561975"/>
                          </a:xfrm>
                          <a:prstGeom prst="rect">
                            <a:avLst/>
                          </a:prstGeom>
                          <a:noFill/>
                          <a:ln w="9525">
                            <a:noFill/>
                            <a:miter lim="800000"/>
                            <a:headEnd/>
                            <a:tailEnd/>
                          </a:ln>
                        </pic:spPr>
                      </pic:pic>
                    </a:graphicData>
                  </a:graphic>
                </wp:inline>
              </w:drawing>
            </w:r>
          </w:p>
        </w:tc>
      </w:tr>
    </w:tbl>
    <w:p w:rsidR="00364208" w:rsidRDefault="00364208"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Default="00254EB0" w:rsidP="00364208">
      <w:pPr>
        <w:rPr>
          <w:color w:val="FF0000"/>
          <w:sz w:val="20"/>
          <w:szCs w:val="20"/>
        </w:rPr>
      </w:pPr>
    </w:p>
    <w:p w:rsidR="00254EB0" w:rsidRPr="00E84080" w:rsidRDefault="00254EB0" w:rsidP="00364208">
      <w:pPr>
        <w:rPr>
          <w:color w:val="FF0000"/>
          <w:sz w:val="20"/>
          <w:szCs w:val="20"/>
          <w:rtl/>
        </w:rPr>
      </w:pPr>
    </w:p>
    <w:p w:rsidR="00364208" w:rsidRPr="00E84080" w:rsidRDefault="00364208" w:rsidP="00364208">
      <w:pPr>
        <w:rPr>
          <w:color w:val="FF0000"/>
          <w:sz w:val="20"/>
          <w:szCs w:val="20"/>
          <w:rtl/>
        </w:rPr>
      </w:pPr>
    </w:p>
    <w:p w:rsidR="00364208" w:rsidRPr="005916A4" w:rsidRDefault="00364208" w:rsidP="00364208">
      <w:pPr>
        <w:ind w:left="1440"/>
        <w:rPr>
          <w:rtl/>
        </w:rPr>
      </w:pPr>
      <w:r w:rsidRPr="005916A4">
        <w:rPr>
          <w:color w:val="0000FF"/>
          <w:rtl/>
        </w:rPr>
        <w:lastRenderedPageBreak/>
        <w:t>21 -סולמות מינוריים:</w:t>
      </w:r>
      <w:r w:rsidRPr="005916A4">
        <w:rPr>
          <w:color w:val="FF0000"/>
          <w:rtl/>
        </w:rPr>
        <w:t xml:space="preserve"> </w:t>
      </w:r>
      <w:r w:rsidRPr="005916A4">
        <w:rPr>
          <w:rtl/>
        </w:rPr>
        <w:t>( הסולמות עם סימניות הדיאז/במול כפול אינן בשימוש יומי ).</w:t>
      </w:r>
    </w:p>
    <w:tbl>
      <w:tblPr>
        <w:bidiVisual/>
        <w:tblW w:w="924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96"/>
        <w:gridCol w:w="3096"/>
        <w:gridCol w:w="3156"/>
      </w:tblGrid>
      <w:tr w:rsidR="00364208" w:rsidRPr="0033449A" w:rsidTr="008D14BD">
        <w:tc>
          <w:tcPr>
            <w:tcW w:w="3060" w:type="dxa"/>
          </w:tcPr>
          <w:p w:rsidR="00364208" w:rsidRPr="0033449A" w:rsidRDefault="00364208" w:rsidP="008D14BD">
            <w:pPr>
              <w:rPr>
                <w:color w:val="99CC00"/>
                <w:sz w:val="20"/>
                <w:szCs w:val="20"/>
              </w:rPr>
            </w:pPr>
            <w:r>
              <w:rPr>
                <w:noProof/>
                <w:color w:val="99CC00"/>
                <w:sz w:val="20"/>
                <w:szCs w:val="20"/>
                <w:rtl/>
                <w:lang w:eastAsia="en-US"/>
              </w:rPr>
              <w:drawing>
                <wp:inline distT="0" distB="0" distL="0" distR="0">
                  <wp:extent cx="1800225" cy="56197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cstate="print"/>
                          <a:srcRect/>
                          <a:stretch>
                            <a:fillRect/>
                          </a:stretch>
                        </pic:blipFill>
                        <pic:spPr bwMode="auto">
                          <a:xfrm>
                            <a:off x="0" y="0"/>
                            <a:ext cx="1800225" cy="56197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90700" cy="55245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cstate="print"/>
                          <a:srcRect/>
                          <a:stretch>
                            <a:fillRect/>
                          </a:stretch>
                        </pic:blipFill>
                        <pic:spPr bwMode="auto">
                          <a:xfrm>
                            <a:off x="0" y="0"/>
                            <a:ext cx="1790700" cy="552450"/>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790700" cy="581025"/>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srcRect/>
                          <a:stretch>
                            <a:fillRect/>
                          </a:stretch>
                        </pic:blipFill>
                        <pic:spPr bwMode="auto">
                          <a:xfrm>
                            <a:off x="0" y="0"/>
                            <a:ext cx="1790700" cy="58102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42925"/>
                  <wp:effectExtent l="1905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srcRect/>
                          <a:stretch>
                            <a:fillRect/>
                          </a:stretch>
                        </pic:blipFill>
                        <pic:spPr bwMode="auto">
                          <a:xfrm>
                            <a:off x="0" y="0"/>
                            <a:ext cx="1762125" cy="5429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90700" cy="60960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cstate="print"/>
                          <a:srcRect/>
                          <a:stretch>
                            <a:fillRect/>
                          </a:stretch>
                        </pic:blipFill>
                        <pic:spPr bwMode="auto">
                          <a:xfrm>
                            <a:off x="0" y="0"/>
                            <a:ext cx="1790700" cy="609600"/>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847850" cy="56197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cstate="print"/>
                          <a:srcRect/>
                          <a:stretch>
                            <a:fillRect/>
                          </a:stretch>
                        </pic:blipFill>
                        <pic:spPr bwMode="auto">
                          <a:xfrm>
                            <a:off x="0" y="0"/>
                            <a:ext cx="1847850" cy="5619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90550"/>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cstate="print"/>
                          <a:srcRect/>
                          <a:stretch>
                            <a:fillRect/>
                          </a:stretch>
                        </pic:blipFill>
                        <pic:spPr bwMode="auto">
                          <a:xfrm>
                            <a:off x="0" y="0"/>
                            <a:ext cx="1762125" cy="5905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90700" cy="561975"/>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cstate="print"/>
                          <a:srcRect/>
                          <a:stretch>
                            <a:fillRect/>
                          </a:stretch>
                        </pic:blipFill>
                        <pic:spPr bwMode="auto">
                          <a:xfrm>
                            <a:off x="0" y="0"/>
                            <a:ext cx="1790700" cy="561975"/>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800225" cy="561975"/>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cstate="print"/>
                          <a:srcRect/>
                          <a:stretch>
                            <a:fillRect/>
                          </a:stretch>
                        </pic:blipFill>
                        <pic:spPr bwMode="auto">
                          <a:xfrm>
                            <a:off x="0" y="0"/>
                            <a:ext cx="1800225" cy="561975"/>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52450"/>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9" cstate="print"/>
                          <a:srcRect/>
                          <a:stretch>
                            <a:fillRect/>
                          </a:stretch>
                        </pic:blipFill>
                        <pic:spPr bwMode="auto">
                          <a:xfrm>
                            <a:off x="0" y="0"/>
                            <a:ext cx="1762125" cy="5524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90700" cy="590550"/>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0" cstate="print"/>
                          <a:srcRect/>
                          <a:stretch>
                            <a:fillRect/>
                          </a:stretch>
                        </pic:blipFill>
                        <pic:spPr bwMode="auto">
                          <a:xfrm>
                            <a:off x="0" y="0"/>
                            <a:ext cx="1790700" cy="590550"/>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800225" cy="590550"/>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cstate="print"/>
                          <a:srcRect/>
                          <a:stretch>
                            <a:fillRect/>
                          </a:stretch>
                        </pic:blipFill>
                        <pic:spPr bwMode="auto">
                          <a:xfrm>
                            <a:off x="0" y="0"/>
                            <a:ext cx="1800225" cy="590550"/>
                          </a:xfrm>
                          <a:prstGeom prst="rect">
                            <a:avLst/>
                          </a:prstGeom>
                          <a:noFill/>
                          <a:ln w="9525">
                            <a:noFill/>
                            <a:miter lim="800000"/>
                            <a:headEnd/>
                            <a:tailEnd/>
                          </a:ln>
                        </pic:spPr>
                      </pic:pic>
                    </a:graphicData>
                  </a:graphic>
                </wp:inline>
              </w:drawing>
            </w:r>
          </w:p>
        </w:tc>
      </w:tr>
      <w:tr w:rsidR="00364208" w:rsidRPr="0033449A" w:rsidTr="008D14BD">
        <w:trPr>
          <w:trHeight w:val="782"/>
        </w:trPr>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52450"/>
                  <wp:effectExtent l="1905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2" cstate="print"/>
                          <a:srcRect/>
                          <a:stretch>
                            <a:fillRect/>
                          </a:stretch>
                        </pic:blipFill>
                        <pic:spPr bwMode="auto">
                          <a:xfrm>
                            <a:off x="0" y="0"/>
                            <a:ext cx="1762125" cy="552450"/>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90700" cy="552450"/>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3" cstate="print"/>
                          <a:srcRect/>
                          <a:stretch>
                            <a:fillRect/>
                          </a:stretch>
                        </pic:blipFill>
                        <pic:spPr bwMode="auto">
                          <a:xfrm>
                            <a:off x="0" y="0"/>
                            <a:ext cx="1790700" cy="552450"/>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790700" cy="581025"/>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4" cstate="print"/>
                          <a:srcRect/>
                          <a:stretch>
                            <a:fillRect/>
                          </a:stretch>
                        </pic:blipFill>
                        <pic:spPr bwMode="auto">
                          <a:xfrm>
                            <a:off x="0" y="0"/>
                            <a:ext cx="1790700" cy="581025"/>
                          </a:xfrm>
                          <a:prstGeom prst="rect">
                            <a:avLst/>
                          </a:prstGeom>
                          <a:noFill/>
                          <a:ln w="9525">
                            <a:noFill/>
                            <a:miter lim="800000"/>
                            <a:headEnd/>
                            <a:tailEnd/>
                          </a:ln>
                        </pic:spPr>
                      </pic:pic>
                    </a:graphicData>
                  </a:graphic>
                </wp:inline>
              </w:drawing>
            </w:r>
          </w:p>
        </w:tc>
      </w:tr>
      <w:tr w:rsidR="00364208" w:rsidRPr="0033449A" w:rsidTr="008D14BD">
        <w:trPr>
          <w:trHeight w:val="935"/>
        </w:trPr>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81025"/>
                  <wp:effectExtent l="1905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5" cstate="print"/>
                          <a:srcRect/>
                          <a:stretch>
                            <a:fillRect/>
                          </a:stretch>
                        </pic:blipFill>
                        <pic:spPr bwMode="auto">
                          <a:xfrm>
                            <a:off x="0" y="0"/>
                            <a:ext cx="1762125" cy="58102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800225" cy="657225"/>
                  <wp:effectExtent l="1905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6" cstate="print"/>
                          <a:srcRect/>
                          <a:stretch>
                            <a:fillRect/>
                          </a:stretch>
                        </pic:blipFill>
                        <pic:spPr bwMode="auto">
                          <a:xfrm>
                            <a:off x="0" y="0"/>
                            <a:ext cx="1800225" cy="657225"/>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828800" cy="571500"/>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cstate="print"/>
                          <a:srcRect/>
                          <a:stretch>
                            <a:fillRect/>
                          </a:stretch>
                        </pic:blipFill>
                        <pic:spPr bwMode="auto">
                          <a:xfrm>
                            <a:off x="0" y="0"/>
                            <a:ext cx="1828800" cy="571500"/>
                          </a:xfrm>
                          <a:prstGeom prst="rect">
                            <a:avLst/>
                          </a:prstGeom>
                          <a:noFill/>
                          <a:ln w="9525">
                            <a:noFill/>
                            <a:miter lim="800000"/>
                            <a:headEnd/>
                            <a:tailEnd/>
                          </a:ln>
                        </pic:spPr>
                      </pic:pic>
                    </a:graphicData>
                  </a:graphic>
                </wp:inline>
              </w:drawing>
            </w:r>
          </w:p>
        </w:tc>
      </w:tr>
      <w:tr w:rsidR="00364208" w:rsidRPr="0033449A" w:rsidTr="008D14BD">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762125" cy="561975"/>
                  <wp:effectExtent l="1905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8" cstate="print"/>
                          <a:srcRect/>
                          <a:stretch>
                            <a:fillRect/>
                          </a:stretch>
                        </pic:blipFill>
                        <pic:spPr bwMode="auto">
                          <a:xfrm>
                            <a:off x="0" y="0"/>
                            <a:ext cx="1762125" cy="561975"/>
                          </a:xfrm>
                          <a:prstGeom prst="rect">
                            <a:avLst/>
                          </a:prstGeom>
                          <a:noFill/>
                          <a:ln w="9525">
                            <a:noFill/>
                            <a:miter lim="800000"/>
                            <a:headEnd/>
                            <a:tailEnd/>
                          </a:ln>
                        </pic:spPr>
                      </pic:pic>
                    </a:graphicData>
                  </a:graphic>
                </wp:inline>
              </w:drawing>
            </w:r>
          </w:p>
        </w:tc>
        <w:tc>
          <w:tcPr>
            <w:tcW w:w="3060" w:type="dxa"/>
          </w:tcPr>
          <w:p w:rsidR="00364208" w:rsidRPr="0033449A" w:rsidRDefault="00364208" w:rsidP="008D14BD">
            <w:pPr>
              <w:rPr>
                <w:sz w:val="20"/>
                <w:szCs w:val="20"/>
                <w:rtl/>
              </w:rPr>
            </w:pPr>
            <w:r>
              <w:rPr>
                <w:noProof/>
                <w:sz w:val="20"/>
                <w:szCs w:val="20"/>
                <w:rtl/>
                <w:lang w:eastAsia="en-US"/>
              </w:rPr>
              <w:drawing>
                <wp:inline distT="0" distB="0" distL="0" distR="0">
                  <wp:extent cx="1800225" cy="590550"/>
                  <wp:effectExtent l="1905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9" cstate="print"/>
                          <a:srcRect/>
                          <a:stretch>
                            <a:fillRect/>
                          </a:stretch>
                        </pic:blipFill>
                        <pic:spPr bwMode="auto">
                          <a:xfrm>
                            <a:off x="0" y="0"/>
                            <a:ext cx="1800225" cy="590550"/>
                          </a:xfrm>
                          <a:prstGeom prst="rect">
                            <a:avLst/>
                          </a:prstGeom>
                          <a:noFill/>
                          <a:ln w="9525">
                            <a:noFill/>
                            <a:miter lim="800000"/>
                            <a:headEnd/>
                            <a:tailEnd/>
                          </a:ln>
                        </pic:spPr>
                      </pic:pic>
                    </a:graphicData>
                  </a:graphic>
                </wp:inline>
              </w:drawing>
            </w:r>
          </w:p>
        </w:tc>
        <w:tc>
          <w:tcPr>
            <w:tcW w:w="3126" w:type="dxa"/>
          </w:tcPr>
          <w:p w:rsidR="00364208" w:rsidRPr="0033449A" w:rsidRDefault="00364208" w:rsidP="008D14BD">
            <w:pPr>
              <w:rPr>
                <w:sz w:val="20"/>
                <w:szCs w:val="20"/>
                <w:rtl/>
              </w:rPr>
            </w:pPr>
            <w:r>
              <w:rPr>
                <w:noProof/>
                <w:sz w:val="20"/>
                <w:szCs w:val="20"/>
                <w:rtl/>
                <w:lang w:eastAsia="en-US"/>
              </w:rPr>
              <w:drawing>
                <wp:inline distT="0" distB="0" distL="0" distR="0">
                  <wp:extent cx="1828800" cy="581025"/>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0" cstate="print"/>
                          <a:srcRect/>
                          <a:stretch>
                            <a:fillRect/>
                          </a:stretch>
                        </pic:blipFill>
                        <pic:spPr bwMode="auto">
                          <a:xfrm>
                            <a:off x="0" y="0"/>
                            <a:ext cx="1828800" cy="581025"/>
                          </a:xfrm>
                          <a:prstGeom prst="rect">
                            <a:avLst/>
                          </a:prstGeom>
                          <a:noFill/>
                          <a:ln w="9525">
                            <a:noFill/>
                            <a:miter lim="800000"/>
                            <a:headEnd/>
                            <a:tailEnd/>
                          </a:ln>
                        </pic:spPr>
                      </pic:pic>
                    </a:graphicData>
                  </a:graphic>
                </wp:inline>
              </w:drawing>
            </w:r>
          </w:p>
        </w:tc>
      </w:tr>
    </w:tbl>
    <w:p w:rsidR="00364208" w:rsidRDefault="00364208" w:rsidP="00364208">
      <w:pPr>
        <w:tabs>
          <w:tab w:val="left" w:pos="180"/>
        </w:tabs>
        <w:ind w:left="-180"/>
        <w:jc w:val="both"/>
        <w:rPr>
          <w:b/>
          <w:bCs/>
          <w:color w:val="0000FF"/>
          <w:rtl/>
        </w:rPr>
      </w:pPr>
      <w:r w:rsidRPr="00E14316">
        <w:rPr>
          <w:b/>
          <w:bCs/>
          <w:color w:val="FF0000"/>
          <w:rtl/>
        </w:rPr>
        <w:t xml:space="preserve">   </w:t>
      </w:r>
    </w:p>
    <w:p w:rsidR="00364208" w:rsidRPr="00E14316" w:rsidRDefault="00364208" w:rsidP="00364208">
      <w:pPr>
        <w:tabs>
          <w:tab w:val="left" w:pos="180"/>
        </w:tabs>
        <w:ind w:left="-180"/>
        <w:jc w:val="both"/>
        <w:rPr>
          <w:b/>
          <w:bCs/>
          <w:color w:val="0000FF"/>
          <w:rtl/>
        </w:rPr>
      </w:pPr>
      <w:r>
        <w:rPr>
          <w:rFonts w:hint="cs"/>
          <w:rtl/>
        </w:rPr>
        <w:t>8</w:t>
      </w:r>
      <w:r w:rsidRPr="00E14316">
        <w:rPr>
          <w:rtl/>
        </w:rPr>
        <w:t>.</w:t>
      </w:r>
      <w:r>
        <w:rPr>
          <w:rFonts w:hint="cs"/>
          <w:rtl/>
        </w:rPr>
        <w:t xml:space="preserve">   </w:t>
      </w:r>
      <w:r w:rsidRPr="00D3481B">
        <w:rPr>
          <w:rFonts w:hint="cs"/>
          <w:b/>
          <w:bCs/>
          <w:color w:val="FF0000"/>
          <w:sz w:val="28"/>
          <w:szCs w:val="28"/>
          <w:u w:val="single"/>
          <w:rtl/>
        </w:rPr>
        <w:t>תבנית הסולם</w:t>
      </w:r>
    </w:p>
    <w:p w:rsidR="00364208" w:rsidRDefault="00364208" w:rsidP="00364208">
      <w:pPr>
        <w:ind w:left="129"/>
        <w:jc w:val="both"/>
        <w:rPr>
          <w:rtl/>
        </w:rPr>
      </w:pPr>
      <w:r w:rsidRPr="004B3C42">
        <w:rPr>
          <w:rFonts w:hint="cs"/>
          <w:color w:val="0033CC"/>
          <w:rtl/>
        </w:rPr>
        <w:t>תבנית הסולם</w:t>
      </w:r>
      <w:r>
        <w:rPr>
          <w:rFonts w:hint="cs"/>
          <w:rtl/>
        </w:rPr>
        <w:t xml:space="preserve">- </w:t>
      </w:r>
      <w:r w:rsidRPr="004B3C42">
        <w:rPr>
          <w:rFonts w:hint="cs"/>
          <w:b/>
          <w:bCs/>
          <w:color w:val="FF0000"/>
          <w:rtl/>
        </w:rPr>
        <w:t xml:space="preserve">מתאפיינת על-פי התדר (המרווח) שבין שני צלילים עוקבים, בכל אחת </w:t>
      </w:r>
      <w:r>
        <w:rPr>
          <w:rFonts w:hint="cs"/>
          <w:b/>
          <w:bCs/>
          <w:color w:val="FF0000"/>
          <w:rtl/>
        </w:rPr>
        <w:t xml:space="preserve">מ-7 </w:t>
      </w:r>
      <w:r w:rsidRPr="004B3C42">
        <w:rPr>
          <w:rFonts w:hint="cs"/>
          <w:b/>
          <w:bCs/>
          <w:color w:val="FF0000"/>
          <w:rtl/>
        </w:rPr>
        <w:t>דרגות הסולם.</w:t>
      </w:r>
    </w:p>
    <w:p w:rsidR="00364208" w:rsidRDefault="00364208" w:rsidP="00364208">
      <w:pPr>
        <w:ind w:left="129"/>
        <w:jc w:val="both"/>
        <w:rPr>
          <w:rtl/>
        </w:rPr>
      </w:pPr>
      <w:r w:rsidRPr="00BD5435">
        <w:rPr>
          <w:rtl/>
        </w:rPr>
        <w:t xml:space="preserve">במוזיקה המערבית </w:t>
      </w:r>
      <w:r>
        <w:rPr>
          <w:rFonts w:hint="cs"/>
          <w:rtl/>
        </w:rPr>
        <w:t>7</w:t>
      </w:r>
      <w:r w:rsidRPr="00BD5435">
        <w:rPr>
          <w:rtl/>
        </w:rPr>
        <w:t xml:space="preserve"> תבניות מוזיקליות שונות אשר מ</w:t>
      </w:r>
      <w:r>
        <w:rPr>
          <w:rFonts w:hint="cs"/>
          <w:rtl/>
        </w:rPr>
        <w:t>ת</w:t>
      </w:r>
      <w:r w:rsidRPr="00BD5435">
        <w:rPr>
          <w:rtl/>
        </w:rPr>
        <w:t xml:space="preserve">איפיינות </w:t>
      </w:r>
      <w:r>
        <w:rPr>
          <w:rFonts w:hint="cs"/>
          <w:rtl/>
        </w:rPr>
        <w:t xml:space="preserve">כאמור על-פי המרווח בטונים שבין שני צלילים </w:t>
      </w:r>
    </w:p>
    <w:p w:rsidR="00364208" w:rsidRDefault="00364208" w:rsidP="00364208">
      <w:pPr>
        <w:ind w:left="129"/>
        <w:jc w:val="both"/>
        <w:rPr>
          <w:color w:val="0000FF"/>
          <w:rtl/>
        </w:rPr>
      </w:pPr>
      <w:r>
        <w:rPr>
          <w:rFonts w:hint="cs"/>
          <w:rtl/>
        </w:rPr>
        <w:t>או על-פי המרווח מצליל הטוניקה דו.</w:t>
      </w:r>
      <w:r>
        <w:rPr>
          <w:rFonts w:hint="cs"/>
          <w:color w:val="0000FF"/>
          <w:rtl/>
        </w:rPr>
        <w:t xml:space="preserve"> להלן טבלאות: </w:t>
      </w:r>
    </w:p>
    <w:p w:rsidR="00364208" w:rsidRPr="009D1498" w:rsidRDefault="00364208" w:rsidP="00364208">
      <w:pPr>
        <w:ind w:left="180"/>
        <w:jc w:val="both"/>
        <w:rPr>
          <w:color w:val="0000FF"/>
          <w:sz w:val="22"/>
          <w:szCs w:val="22"/>
          <w:rtl/>
        </w:rPr>
      </w:pPr>
    </w:p>
    <w:p w:rsidR="00364208" w:rsidRPr="00A71A6A" w:rsidRDefault="00364208" w:rsidP="00364208">
      <w:pPr>
        <w:ind w:left="540"/>
        <w:rPr>
          <w:color w:val="0000FF"/>
          <w:sz w:val="20"/>
          <w:szCs w:val="20"/>
          <w:rtl/>
        </w:rPr>
      </w:pPr>
      <w:r w:rsidRPr="00A71A6A">
        <w:rPr>
          <w:b/>
          <w:bCs/>
          <w:color w:val="0000FF"/>
          <w:sz w:val="20"/>
          <w:szCs w:val="20"/>
          <w:rtl/>
        </w:rPr>
        <w:t xml:space="preserve">טבלה – </w:t>
      </w:r>
      <w:r w:rsidRPr="00A71A6A">
        <w:rPr>
          <w:rFonts w:hint="cs"/>
          <w:b/>
          <w:bCs/>
          <w:color w:val="0000FF"/>
          <w:sz w:val="20"/>
          <w:szCs w:val="20"/>
          <w:rtl/>
        </w:rPr>
        <w:t>תבניות מוזיקליות</w:t>
      </w:r>
      <w:r w:rsidRPr="00A71A6A">
        <w:rPr>
          <w:b/>
          <w:bCs/>
          <w:color w:val="0000FF"/>
          <w:sz w:val="20"/>
          <w:szCs w:val="20"/>
          <w:rtl/>
        </w:rPr>
        <w:t xml:space="preserve">  </w:t>
      </w:r>
      <w:r w:rsidRPr="00A71A6A">
        <w:rPr>
          <w:rFonts w:hint="cs"/>
          <w:b/>
          <w:bCs/>
          <w:color w:val="0000FF"/>
          <w:sz w:val="20"/>
          <w:szCs w:val="20"/>
          <w:rtl/>
        </w:rPr>
        <w:t>-מרווח בין שני צלילים</w:t>
      </w:r>
      <w:r w:rsidRPr="00A71A6A">
        <w:rPr>
          <w:rFonts w:hint="cs"/>
          <w:color w:val="0000FF"/>
          <w:sz w:val="20"/>
          <w:szCs w:val="20"/>
          <w:rtl/>
        </w:rPr>
        <w:t xml:space="preserve">- </w:t>
      </w:r>
      <w:r w:rsidRPr="003B415D">
        <w:rPr>
          <w:rFonts w:hint="cs"/>
          <w:b/>
          <w:bCs/>
          <w:color w:val="0000FF"/>
          <w:sz w:val="20"/>
          <w:szCs w:val="20"/>
          <w:rtl/>
        </w:rPr>
        <w:t xml:space="preserve">הטבלה ערוכה מצליל נתון </w:t>
      </w:r>
      <w:r w:rsidRPr="003B415D">
        <w:rPr>
          <w:rFonts w:hint="cs"/>
          <w:b/>
          <w:bCs/>
          <w:color w:val="0000FF"/>
          <w:sz w:val="20"/>
          <w:szCs w:val="20"/>
        </w:rPr>
        <w:t>C</w:t>
      </w:r>
      <w:r w:rsidRPr="003B415D">
        <w:rPr>
          <w:rFonts w:hint="cs"/>
          <w:b/>
          <w:bCs/>
          <w:color w:val="0000FF"/>
          <w:sz w:val="20"/>
          <w:szCs w:val="20"/>
          <w:rtl/>
        </w:rPr>
        <w:t xml:space="preserve"> </w:t>
      </w:r>
      <w:r w:rsidRPr="003B415D">
        <w:rPr>
          <w:rFonts w:hint="cs"/>
          <w:b/>
          <w:bCs/>
          <w:sz w:val="20"/>
          <w:szCs w:val="20"/>
          <w:rtl/>
        </w:rPr>
        <w:t>(</w:t>
      </w:r>
      <w:r w:rsidRPr="00A71A6A">
        <w:rPr>
          <w:rFonts w:hint="cs"/>
          <w:sz w:val="20"/>
          <w:szCs w:val="20"/>
          <w:rtl/>
        </w:rPr>
        <w:t>משמאל לימין)</w:t>
      </w:r>
    </w:p>
    <w:tbl>
      <w:tblPr>
        <w:bidiVisual/>
        <w:tblW w:w="8967"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0"/>
        <w:gridCol w:w="612"/>
        <w:gridCol w:w="540"/>
        <w:gridCol w:w="540"/>
        <w:gridCol w:w="612"/>
        <w:gridCol w:w="540"/>
        <w:gridCol w:w="540"/>
        <w:gridCol w:w="540"/>
        <w:gridCol w:w="540"/>
        <w:gridCol w:w="540"/>
        <w:gridCol w:w="531"/>
        <w:gridCol w:w="561"/>
        <w:gridCol w:w="531"/>
        <w:gridCol w:w="540"/>
      </w:tblGrid>
      <w:tr w:rsidR="00364208" w:rsidRPr="0033449A" w:rsidTr="008D14BD">
        <w:tc>
          <w:tcPr>
            <w:tcW w:w="1800" w:type="dxa"/>
          </w:tcPr>
          <w:p w:rsidR="00364208" w:rsidRPr="003B415D" w:rsidRDefault="00364208" w:rsidP="008D14BD">
            <w:pPr>
              <w:ind w:left="540" w:hanging="540"/>
              <w:rPr>
                <w:b/>
                <w:bCs/>
                <w:sz w:val="20"/>
                <w:szCs w:val="20"/>
                <w:rtl/>
              </w:rPr>
            </w:pPr>
            <w:r>
              <w:rPr>
                <w:rFonts w:hint="cs"/>
                <w:b/>
                <w:bCs/>
                <w:color w:val="FF0000"/>
                <w:sz w:val="20"/>
                <w:szCs w:val="20"/>
                <w:rtl/>
              </w:rPr>
              <w:t xml:space="preserve">                </w:t>
            </w:r>
            <w:r w:rsidRPr="003B415D">
              <w:rPr>
                <w:rFonts w:hint="cs"/>
                <w:b/>
                <w:bCs/>
                <w:sz w:val="20"/>
                <w:szCs w:val="20"/>
                <w:rtl/>
              </w:rPr>
              <w:t>שם הצליל</w:t>
            </w:r>
          </w:p>
          <w:p w:rsidR="00364208" w:rsidRPr="003B415D" w:rsidRDefault="00364208" w:rsidP="008D14BD">
            <w:pPr>
              <w:ind w:left="540" w:hanging="540"/>
              <w:rPr>
                <w:b/>
                <w:bCs/>
                <w:sz w:val="20"/>
                <w:szCs w:val="20"/>
                <w:rtl/>
              </w:rPr>
            </w:pPr>
            <w:r w:rsidRPr="003B415D">
              <w:rPr>
                <w:rFonts w:hint="cs"/>
                <w:b/>
                <w:bCs/>
                <w:sz w:val="20"/>
                <w:szCs w:val="20"/>
                <w:rtl/>
              </w:rPr>
              <w:t xml:space="preserve"> שם התבנית</w:t>
            </w:r>
          </w:p>
        </w:tc>
        <w:tc>
          <w:tcPr>
            <w:tcW w:w="612"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C</w:t>
            </w:r>
          </w:p>
        </w:tc>
        <w:tc>
          <w:tcPr>
            <w:tcW w:w="540"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B</w:t>
            </w:r>
          </w:p>
        </w:tc>
        <w:tc>
          <w:tcPr>
            <w:tcW w:w="540"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A</w:t>
            </w:r>
            <w:r w:rsidRPr="0033449A">
              <w:rPr>
                <w:rFonts w:hint="cs"/>
                <w:b/>
                <w:bCs/>
                <w:color w:val="FF0000"/>
                <w:sz w:val="20"/>
                <w:szCs w:val="20"/>
              </w:rPr>
              <w:t>#</w:t>
            </w:r>
          </w:p>
        </w:tc>
        <w:tc>
          <w:tcPr>
            <w:tcW w:w="612" w:type="dxa"/>
          </w:tcPr>
          <w:p w:rsidR="00364208" w:rsidRPr="0033449A" w:rsidRDefault="00364208" w:rsidP="008D14BD">
            <w:pPr>
              <w:jc w:val="center"/>
              <w:rPr>
                <w:b/>
                <w:bCs/>
                <w:color w:val="FF0000"/>
                <w:sz w:val="20"/>
                <w:szCs w:val="20"/>
              </w:rPr>
            </w:pPr>
            <w:r w:rsidRPr="0033449A">
              <w:rPr>
                <w:b/>
                <w:bCs/>
                <w:color w:val="FF0000"/>
                <w:sz w:val="20"/>
                <w:szCs w:val="20"/>
              </w:rPr>
              <w:t>A</w:t>
            </w:r>
          </w:p>
        </w:tc>
        <w:tc>
          <w:tcPr>
            <w:tcW w:w="540" w:type="dxa"/>
          </w:tcPr>
          <w:p w:rsidR="00364208" w:rsidRPr="0033449A" w:rsidRDefault="00364208" w:rsidP="008D14BD">
            <w:pPr>
              <w:jc w:val="center"/>
              <w:rPr>
                <w:color w:val="FF0000"/>
                <w:sz w:val="20"/>
                <w:szCs w:val="20"/>
              </w:rPr>
            </w:pPr>
            <w:r w:rsidRPr="0033449A">
              <w:rPr>
                <w:color w:val="FF0000"/>
                <w:sz w:val="20"/>
                <w:szCs w:val="20"/>
              </w:rPr>
              <w:t>G#</w:t>
            </w:r>
          </w:p>
        </w:tc>
        <w:tc>
          <w:tcPr>
            <w:tcW w:w="540" w:type="dxa"/>
          </w:tcPr>
          <w:p w:rsidR="00364208" w:rsidRPr="0033449A" w:rsidRDefault="00364208" w:rsidP="008D14BD">
            <w:pPr>
              <w:jc w:val="center"/>
              <w:rPr>
                <w:color w:val="FF0000"/>
                <w:sz w:val="20"/>
                <w:szCs w:val="20"/>
              </w:rPr>
            </w:pPr>
            <w:r w:rsidRPr="0033449A">
              <w:rPr>
                <w:color w:val="FF0000"/>
                <w:sz w:val="20"/>
                <w:szCs w:val="20"/>
              </w:rPr>
              <w:t>G</w:t>
            </w:r>
          </w:p>
        </w:tc>
        <w:tc>
          <w:tcPr>
            <w:tcW w:w="540"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F#</w:t>
            </w:r>
            <w:r w:rsidRPr="0033449A">
              <w:rPr>
                <w:rFonts w:hint="cs"/>
                <w:b/>
                <w:bCs/>
                <w:color w:val="FF0000"/>
                <w:sz w:val="20"/>
                <w:szCs w:val="20"/>
                <w:rtl/>
              </w:rPr>
              <w:t xml:space="preserve"> </w:t>
            </w:r>
          </w:p>
        </w:tc>
        <w:tc>
          <w:tcPr>
            <w:tcW w:w="540"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F</w:t>
            </w:r>
          </w:p>
        </w:tc>
        <w:tc>
          <w:tcPr>
            <w:tcW w:w="540" w:type="dxa"/>
          </w:tcPr>
          <w:p w:rsidR="00364208" w:rsidRPr="0033449A" w:rsidRDefault="00364208" w:rsidP="008D14BD">
            <w:pPr>
              <w:jc w:val="center"/>
              <w:rPr>
                <w:b/>
                <w:bCs/>
                <w:color w:val="FF0000"/>
                <w:sz w:val="20"/>
                <w:szCs w:val="20"/>
                <w:rtl/>
              </w:rPr>
            </w:pPr>
            <w:r w:rsidRPr="0033449A">
              <w:rPr>
                <w:b/>
                <w:bCs/>
                <w:color w:val="FF0000"/>
                <w:sz w:val="20"/>
                <w:szCs w:val="20"/>
              </w:rPr>
              <w:t>E</w:t>
            </w:r>
          </w:p>
        </w:tc>
        <w:tc>
          <w:tcPr>
            <w:tcW w:w="531" w:type="dxa"/>
          </w:tcPr>
          <w:p w:rsidR="00364208" w:rsidRPr="0033449A" w:rsidRDefault="00364208" w:rsidP="008D14BD">
            <w:pPr>
              <w:jc w:val="center"/>
              <w:rPr>
                <w:color w:val="FF0000"/>
                <w:sz w:val="20"/>
                <w:szCs w:val="20"/>
              </w:rPr>
            </w:pPr>
            <w:r w:rsidRPr="0033449A">
              <w:rPr>
                <w:color w:val="FF0000"/>
                <w:sz w:val="20"/>
                <w:szCs w:val="20"/>
              </w:rPr>
              <w:t>D</w:t>
            </w:r>
            <w:r w:rsidRPr="0033449A">
              <w:rPr>
                <w:rFonts w:hint="cs"/>
                <w:color w:val="FF0000"/>
                <w:sz w:val="20"/>
                <w:szCs w:val="20"/>
              </w:rPr>
              <w:t>#</w:t>
            </w:r>
          </w:p>
        </w:tc>
        <w:tc>
          <w:tcPr>
            <w:tcW w:w="561" w:type="dxa"/>
          </w:tcPr>
          <w:p w:rsidR="00364208" w:rsidRPr="0033449A" w:rsidRDefault="00364208" w:rsidP="008D14BD">
            <w:pPr>
              <w:jc w:val="center"/>
              <w:rPr>
                <w:color w:val="FF0000"/>
                <w:sz w:val="20"/>
                <w:szCs w:val="20"/>
              </w:rPr>
            </w:pPr>
            <w:r w:rsidRPr="0033449A">
              <w:rPr>
                <w:color w:val="FF0000"/>
                <w:sz w:val="20"/>
                <w:szCs w:val="20"/>
              </w:rPr>
              <w:t>D</w:t>
            </w:r>
          </w:p>
        </w:tc>
        <w:tc>
          <w:tcPr>
            <w:tcW w:w="531"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C#</w:t>
            </w:r>
          </w:p>
        </w:tc>
        <w:tc>
          <w:tcPr>
            <w:tcW w:w="540" w:type="dxa"/>
          </w:tcPr>
          <w:p w:rsidR="00364208" w:rsidRPr="0033449A" w:rsidRDefault="00364208" w:rsidP="008D14BD">
            <w:pPr>
              <w:ind w:left="540" w:hanging="540"/>
              <w:jc w:val="center"/>
              <w:rPr>
                <w:b/>
                <w:bCs/>
                <w:color w:val="FF0000"/>
                <w:sz w:val="20"/>
                <w:szCs w:val="20"/>
                <w:rtl/>
              </w:rPr>
            </w:pPr>
            <w:r w:rsidRPr="0033449A">
              <w:rPr>
                <w:b/>
                <w:bCs/>
                <w:color w:val="FF0000"/>
                <w:sz w:val="20"/>
                <w:szCs w:val="20"/>
              </w:rPr>
              <w:t>C</w:t>
            </w: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מז'ור</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מינור-טבעי</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612"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31" w:type="dxa"/>
          </w:tcPr>
          <w:p w:rsidR="00364208" w:rsidRPr="0033449A" w:rsidRDefault="00364208" w:rsidP="008D14BD">
            <w:pPr>
              <w:rPr>
                <w:color w:val="000000"/>
                <w:sz w:val="18"/>
                <w:szCs w:val="18"/>
              </w:rPr>
            </w:pPr>
            <w:r w:rsidRPr="0033449A">
              <w:rPr>
                <w:rFonts w:hint="cs"/>
                <w:color w:val="000000"/>
                <w:sz w:val="18"/>
                <w:szCs w:val="18"/>
                <w:rtl/>
              </w:rPr>
              <w:t>0.5</w:t>
            </w: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מינור-הרמוני</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1.5</w:t>
            </w:r>
          </w:p>
        </w:tc>
        <w:tc>
          <w:tcPr>
            <w:tcW w:w="540" w:type="dxa"/>
          </w:tcPr>
          <w:p w:rsidR="00364208" w:rsidRPr="0033449A" w:rsidRDefault="00364208" w:rsidP="008D14BD">
            <w:pPr>
              <w:rPr>
                <w:color w:val="000000"/>
                <w:sz w:val="18"/>
                <w:szCs w:val="18"/>
                <w:rtl/>
              </w:rPr>
            </w:pPr>
          </w:p>
        </w:tc>
        <w:tc>
          <w:tcPr>
            <w:tcW w:w="612"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31" w:type="dxa"/>
          </w:tcPr>
          <w:p w:rsidR="00364208" w:rsidRPr="0033449A" w:rsidRDefault="00364208" w:rsidP="008D14BD">
            <w:pPr>
              <w:rPr>
                <w:color w:val="000000"/>
                <w:sz w:val="18"/>
                <w:szCs w:val="18"/>
              </w:rPr>
            </w:pPr>
            <w:r w:rsidRPr="0033449A">
              <w:rPr>
                <w:rFonts w:hint="cs"/>
                <w:color w:val="000000"/>
                <w:sz w:val="18"/>
                <w:szCs w:val="18"/>
                <w:rtl/>
              </w:rPr>
              <w:t>0.5</w:t>
            </w: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מינור-מלודי</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31" w:type="dxa"/>
          </w:tcPr>
          <w:p w:rsidR="00364208" w:rsidRPr="0033449A" w:rsidRDefault="00364208" w:rsidP="008D14BD">
            <w:pPr>
              <w:rPr>
                <w:color w:val="000000"/>
                <w:sz w:val="18"/>
                <w:szCs w:val="18"/>
              </w:rPr>
            </w:pPr>
            <w:r w:rsidRPr="0033449A">
              <w:rPr>
                <w:rFonts w:hint="cs"/>
                <w:color w:val="000000"/>
                <w:sz w:val="18"/>
                <w:szCs w:val="18"/>
                <w:rtl/>
              </w:rPr>
              <w:t>0.5</w:t>
            </w: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rPr>
          <w:trHeight w:val="188"/>
        </w:trPr>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הטונים השלמים</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612"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פנטטונית</w:t>
            </w: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1.5</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c>
          <w:tcPr>
            <w:tcW w:w="612"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1.5</w:t>
            </w: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61" w:type="dxa"/>
          </w:tcPr>
          <w:p w:rsidR="00364208" w:rsidRPr="0033449A" w:rsidRDefault="00364208" w:rsidP="008D14BD">
            <w:pPr>
              <w:rPr>
                <w:color w:val="000000"/>
                <w:sz w:val="18"/>
                <w:szCs w:val="18"/>
                <w:rtl/>
              </w:rPr>
            </w:pPr>
            <w:r w:rsidRPr="0033449A">
              <w:rPr>
                <w:rFonts w:hint="cs"/>
                <w:color w:val="000000"/>
                <w:sz w:val="18"/>
                <w:szCs w:val="18"/>
                <w:rtl/>
              </w:rPr>
              <w:t>1</w:t>
            </w:r>
          </w:p>
        </w:tc>
        <w:tc>
          <w:tcPr>
            <w:tcW w:w="531" w:type="dxa"/>
          </w:tcPr>
          <w:p w:rsidR="00364208" w:rsidRPr="0033449A" w:rsidRDefault="00364208" w:rsidP="008D14BD">
            <w:pPr>
              <w:rPr>
                <w:color w:val="000000"/>
                <w:sz w:val="18"/>
                <w:szCs w:val="18"/>
                <w:rtl/>
              </w:rPr>
            </w:pPr>
          </w:p>
        </w:tc>
        <w:tc>
          <w:tcPr>
            <w:tcW w:w="540" w:type="dxa"/>
          </w:tcPr>
          <w:p w:rsidR="00364208" w:rsidRPr="0033449A" w:rsidRDefault="00364208" w:rsidP="008D14BD">
            <w:pPr>
              <w:rPr>
                <w:color w:val="000000"/>
                <w:sz w:val="18"/>
                <w:szCs w:val="18"/>
                <w:rtl/>
              </w:rPr>
            </w:pPr>
          </w:p>
        </w:tc>
      </w:tr>
      <w:tr w:rsidR="00364208" w:rsidRPr="0033449A" w:rsidTr="008D14BD">
        <w:tc>
          <w:tcPr>
            <w:tcW w:w="1800" w:type="dxa"/>
          </w:tcPr>
          <w:p w:rsidR="00364208" w:rsidRPr="0033449A" w:rsidRDefault="00364208" w:rsidP="008D14BD">
            <w:pPr>
              <w:rPr>
                <w:b/>
                <w:bCs/>
                <w:color w:val="0000FF"/>
                <w:sz w:val="20"/>
                <w:szCs w:val="20"/>
                <w:rtl/>
              </w:rPr>
            </w:pPr>
            <w:r w:rsidRPr="0033449A">
              <w:rPr>
                <w:rFonts w:hint="cs"/>
                <w:b/>
                <w:bCs/>
                <w:color w:val="0000FF"/>
                <w:sz w:val="20"/>
                <w:szCs w:val="20"/>
                <w:rtl/>
              </w:rPr>
              <w:t>כרומטית</w:t>
            </w:r>
          </w:p>
        </w:tc>
        <w:tc>
          <w:tcPr>
            <w:tcW w:w="612"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612"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r w:rsidRPr="0033449A">
              <w:rPr>
                <w:rFonts w:hint="cs"/>
                <w:color w:val="000000"/>
                <w:sz w:val="18"/>
                <w:szCs w:val="18"/>
                <w:rtl/>
              </w:rPr>
              <w:t>0.5</w:t>
            </w:r>
          </w:p>
        </w:tc>
        <w:tc>
          <w:tcPr>
            <w:tcW w:w="531" w:type="dxa"/>
          </w:tcPr>
          <w:p w:rsidR="00364208" w:rsidRPr="0033449A" w:rsidRDefault="00364208" w:rsidP="008D14BD">
            <w:pPr>
              <w:rPr>
                <w:color w:val="000000"/>
                <w:sz w:val="18"/>
                <w:szCs w:val="18"/>
              </w:rPr>
            </w:pPr>
            <w:r w:rsidRPr="0033449A">
              <w:rPr>
                <w:rFonts w:hint="cs"/>
                <w:color w:val="000000"/>
                <w:sz w:val="18"/>
                <w:szCs w:val="18"/>
                <w:rtl/>
              </w:rPr>
              <w:t>0.5</w:t>
            </w:r>
          </w:p>
        </w:tc>
        <w:tc>
          <w:tcPr>
            <w:tcW w:w="561" w:type="dxa"/>
          </w:tcPr>
          <w:p w:rsidR="00364208" w:rsidRPr="0033449A" w:rsidRDefault="00364208" w:rsidP="008D14BD">
            <w:pPr>
              <w:rPr>
                <w:color w:val="000000"/>
                <w:sz w:val="18"/>
                <w:szCs w:val="18"/>
              </w:rPr>
            </w:pPr>
            <w:r w:rsidRPr="0033449A">
              <w:rPr>
                <w:rFonts w:hint="cs"/>
                <w:color w:val="000000"/>
                <w:sz w:val="18"/>
                <w:szCs w:val="18"/>
                <w:rtl/>
              </w:rPr>
              <w:t>0.5</w:t>
            </w:r>
          </w:p>
        </w:tc>
        <w:tc>
          <w:tcPr>
            <w:tcW w:w="531" w:type="dxa"/>
          </w:tcPr>
          <w:p w:rsidR="00364208" w:rsidRPr="0033449A" w:rsidRDefault="00364208" w:rsidP="008D14BD">
            <w:pPr>
              <w:rPr>
                <w:color w:val="000000"/>
                <w:sz w:val="18"/>
                <w:szCs w:val="18"/>
              </w:rPr>
            </w:pPr>
            <w:r w:rsidRPr="0033449A">
              <w:rPr>
                <w:rFonts w:hint="cs"/>
                <w:color w:val="000000"/>
                <w:sz w:val="18"/>
                <w:szCs w:val="18"/>
                <w:rtl/>
              </w:rPr>
              <w:t>0.5</w:t>
            </w:r>
          </w:p>
        </w:tc>
        <w:tc>
          <w:tcPr>
            <w:tcW w:w="540" w:type="dxa"/>
          </w:tcPr>
          <w:p w:rsidR="00364208" w:rsidRPr="0033449A" w:rsidRDefault="00364208" w:rsidP="008D14BD">
            <w:pPr>
              <w:rPr>
                <w:color w:val="000000"/>
                <w:sz w:val="18"/>
                <w:szCs w:val="18"/>
              </w:rPr>
            </w:pPr>
          </w:p>
        </w:tc>
      </w:tr>
    </w:tbl>
    <w:p w:rsidR="00364208" w:rsidRDefault="00364208"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Default="00254EB0" w:rsidP="00364208">
      <w:pPr>
        <w:ind w:left="180"/>
        <w:jc w:val="both"/>
        <w:rPr>
          <w:color w:val="0000FF"/>
          <w:sz w:val="20"/>
          <w:szCs w:val="20"/>
        </w:rPr>
      </w:pPr>
    </w:p>
    <w:p w:rsidR="00254EB0" w:rsidRPr="00A71A6A" w:rsidRDefault="00254EB0" w:rsidP="00364208">
      <w:pPr>
        <w:ind w:left="180"/>
        <w:jc w:val="both"/>
        <w:rPr>
          <w:color w:val="0000FF"/>
          <w:sz w:val="20"/>
          <w:szCs w:val="20"/>
          <w:rtl/>
        </w:rPr>
      </w:pPr>
    </w:p>
    <w:p w:rsidR="00364208" w:rsidRPr="00A71A6A" w:rsidRDefault="00364208" w:rsidP="00364208">
      <w:pPr>
        <w:ind w:left="540"/>
        <w:rPr>
          <w:color w:val="0000FF"/>
          <w:sz w:val="20"/>
          <w:szCs w:val="20"/>
          <w:rtl/>
        </w:rPr>
      </w:pPr>
      <w:r w:rsidRPr="00A71A6A">
        <w:rPr>
          <w:b/>
          <w:bCs/>
          <w:color w:val="0000FF"/>
          <w:sz w:val="20"/>
          <w:szCs w:val="20"/>
          <w:rtl/>
        </w:rPr>
        <w:lastRenderedPageBreak/>
        <w:t xml:space="preserve">טבלה – </w:t>
      </w:r>
      <w:r w:rsidRPr="00A71A6A">
        <w:rPr>
          <w:rFonts w:hint="cs"/>
          <w:b/>
          <w:bCs/>
          <w:color w:val="0000FF"/>
          <w:sz w:val="20"/>
          <w:szCs w:val="20"/>
          <w:rtl/>
        </w:rPr>
        <w:t>תבנית מוזיקלית</w:t>
      </w:r>
      <w:r w:rsidRPr="00A71A6A">
        <w:rPr>
          <w:b/>
          <w:bCs/>
          <w:color w:val="0000FF"/>
          <w:sz w:val="20"/>
          <w:szCs w:val="20"/>
          <w:rtl/>
        </w:rPr>
        <w:t xml:space="preserve"> –</w:t>
      </w:r>
      <w:r w:rsidRPr="00A71A6A">
        <w:rPr>
          <w:rFonts w:hint="cs"/>
          <w:b/>
          <w:bCs/>
          <w:color w:val="0000FF"/>
          <w:sz w:val="20"/>
          <w:szCs w:val="20"/>
          <w:rtl/>
        </w:rPr>
        <w:t>מרווח מצליל הטוניקה</w:t>
      </w:r>
      <w:r w:rsidRPr="00A71A6A">
        <w:rPr>
          <w:b/>
          <w:bCs/>
          <w:color w:val="0000FF"/>
          <w:sz w:val="20"/>
          <w:szCs w:val="20"/>
          <w:rtl/>
        </w:rPr>
        <w:t xml:space="preserve"> </w:t>
      </w:r>
      <w:r w:rsidRPr="00A71A6A">
        <w:rPr>
          <w:rFonts w:hint="cs"/>
          <w:sz w:val="20"/>
          <w:szCs w:val="20"/>
          <w:rtl/>
        </w:rPr>
        <w:t>(מימין לשמאל)</w:t>
      </w:r>
    </w:p>
    <w:tbl>
      <w:tblPr>
        <w:bidiVisual/>
        <w:tblW w:w="900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046"/>
        <w:gridCol w:w="1114"/>
        <w:gridCol w:w="1080"/>
        <w:gridCol w:w="1080"/>
        <w:gridCol w:w="1080"/>
        <w:gridCol w:w="1080"/>
        <w:gridCol w:w="1080"/>
      </w:tblGrid>
      <w:tr w:rsidR="00364208" w:rsidRPr="0033449A" w:rsidTr="008D14BD">
        <w:tc>
          <w:tcPr>
            <w:tcW w:w="1440" w:type="dxa"/>
          </w:tcPr>
          <w:p w:rsidR="00364208" w:rsidRPr="003B415D" w:rsidRDefault="00364208" w:rsidP="008D14BD">
            <w:pPr>
              <w:ind w:left="540" w:hanging="540"/>
              <w:rPr>
                <w:b/>
                <w:bCs/>
                <w:sz w:val="20"/>
                <w:szCs w:val="20"/>
                <w:rtl/>
              </w:rPr>
            </w:pPr>
            <w:r>
              <w:rPr>
                <w:rFonts w:hint="cs"/>
                <w:b/>
                <w:bCs/>
                <w:color w:val="FF0000"/>
                <w:sz w:val="20"/>
                <w:szCs w:val="20"/>
                <w:rtl/>
              </w:rPr>
              <w:t xml:space="preserve">       </w:t>
            </w:r>
            <w:r w:rsidRPr="003B415D">
              <w:rPr>
                <w:rFonts w:hint="cs"/>
                <w:b/>
                <w:bCs/>
                <w:sz w:val="20"/>
                <w:szCs w:val="20"/>
                <w:rtl/>
              </w:rPr>
              <w:t>שם המרווח</w:t>
            </w:r>
          </w:p>
          <w:p w:rsidR="00364208" w:rsidRPr="0033449A" w:rsidRDefault="00364208" w:rsidP="008D14BD">
            <w:pPr>
              <w:ind w:left="540" w:hanging="540"/>
              <w:rPr>
                <w:b/>
                <w:bCs/>
                <w:color w:val="FF0000"/>
                <w:sz w:val="20"/>
                <w:szCs w:val="20"/>
                <w:rtl/>
              </w:rPr>
            </w:pPr>
            <w:r w:rsidRPr="003B415D">
              <w:rPr>
                <w:rFonts w:hint="cs"/>
                <w:b/>
                <w:bCs/>
                <w:sz w:val="20"/>
                <w:szCs w:val="20"/>
                <w:rtl/>
              </w:rPr>
              <w:t>סוג הסולם</w:t>
            </w:r>
          </w:p>
        </w:tc>
        <w:tc>
          <w:tcPr>
            <w:tcW w:w="1046" w:type="dxa"/>
          </w:tcPr>
          <w:p w:rsidR="00364208" w:rsidRPr="0033449A" w:rsidRDefault="00364208" w:rsidP="008D14BD">
            <w:pPr>
              <w:ind w:left="540" w:hanging="540"/>
              <w:rPr>
                <w:b/>
                <w:bCs/>
                <w:color w:val="FF0000"/>
                <w:sz w:val="20"/>
                <w:szCs w:val="20"/>
                <w:rtl/>
              </w:rPr>
            </w:pPr>
            <w:r w:rsidRPr="0033449A">
              <w:rPr>
                <w:b/>
                <w:bCs/>
                <w:color w:val="FF0000"/>
                <w:sz w:val="20"/>
                <w:szCs w:val="20"/>
                <w:rtl/>
              </w:rPr>
              <w:t>סקונדה</w:t>
            </w:r>
          </w:p>
        </w:tc>
        <w:tc>
          <w:tcPr>
            <w:tcW w:w="1114" w:type="dxa"/>
          </w:tcPr>
          <w:p w:rsidR="00364208" w:rsidRPr="0033449A" w:rsidRDefault="00364208" w:rsidP="008D14BD">
            <w:pPr>
              <w:ind w:left="540" w:hanging="540"/>
              <w:rPr>
                <w:b/>
                <w:bCs/>
                <w:color w:val="FF0000"/>
                <w:sz w:val="20"/>
                <w:szCs w:val="20"/>
                <w:rtl/>
              </w:rPr>
            </w:pPr>
            <w:r w:rsidRPr="0033449A">
              <w:rPr>
                <w:b/>
                <w:bCs/>
                <w:color w:val="FF0000"/>
                <w:sz w:val="20"/>
                <w:szCs w:val="20"/>
                <w:rtl/>
              </w:rPr>
              <w:t>טרצה</w:t>
            </w:r>
          </w:p>
        </w:tc>
        <w:tc>
          <w:tcPr>
            <w:tcW w:w="1080" w:type="dxa"/>
          </w:tcPr>
          <w:p w:rsidR="00364208" w:rsidRPr="0033449A" w:rsidRDefault="00364208" w:rsidP="008D14BD">
            <w:pPr>
              <w:ind w:left="540" w:hanging="540"/>
              <w:rPr>
                <w:b/>
                <w:bCs/>
                <w:color w:val="FF0000"/>
                <w:sz w:val="20"/>
                <w:szCs w:val="20"/>
                <w:rtl/>
              </w:rPr>
            </w:pPr>
            <w:r w:rsidRPr="0033449A">
              <w:rPr>
                <w:b/>
                <w:bCs/>
                <w:color w:val="FF0000"/>
                <w:sz w:val="20"/>
                <w:szCs w:val="20"/>
                <w:rtl/>
              </w:rPr>
              <w:t>קוורטה</w:t>
            </w:r>
          </w:p>
        </w:tc>
        <w:tc>
          <w:tcPr>
            <w:tcW w:w="1080" w:type="dxa"/>
          </w:tcPr>
          <w:p w:rsidR="00364208" w:rsidRPr="0033449A" w:rsidRDefault="00364208" w:rsidP="008D14BD">
            <w:pPr>
              <w:ind w:left="540" w:hanging="540"/>
              <w:rPr>
                <w:b/>
                <w:bCs/>
                <w:color w:val="FF0000"/>
                <w:sz w:val="20"/>
                <w:szCs w:val="20"/>
                <w:rtl/>
              </w:rPr>
            </w:pPr>
            <w:r w:rsidRPr="0033449A">
              <w:rPr>
                <w:b/>
                <w:bCs/>
                <w:color w:val="FF0000"/>
                <w:sz w:val="20"/>
                <w:szCs w:val="20"/>
                <w:rtl/>
              </w:rPr>
              <w:t>קווינטה</w:t>
            </w:r>
          </w:p>
        </w:tc>
        <w:tc>
          <w:tcPr>
            <w:tcW w:w="1080" w:type="dxa"/>
          </w:tcPr>
          <w:p w:rsidR="00364208" w:rsidRPr="0033449A" w:rsidRDefault="00364208" w:rsidP="008D14BD">
            <w:pPr>
              <w:ind w:left="540" w:hanging="540"/>
              <w:rPr>
                <w:b/>
                <w:bCs/>
                <w:color w:val="FF0000"/>
                <w:sz w:val="20"/>
                <w:szCs w:val="20"/>
                <w:rtl/>
              </w:rPr>
            </w:pPr>
            <w:r w:rsidRPr="0033449A">
              <w:rPr>
                <w:b/>
                <w:bCs/>
                <w:color w:val="FF0000"/>
                <w:sz w:val="20"/>
                <w:szCs w:val="20"/>
                <w:rtl/>
              </w:rPr>
              <w:t>סקסטה</w:t>
            </w:r>
          </w:p>
        </w:tc>
        <w:tc>
          <w:tcPr>
            <w:tcW w:w="1080" w:type="dxa"/>
          </w:tcPr>
          <w:p w:rsidR="00364208" w:rsidRPr="0033449A" w:rsidRDefault="00364208" w:rsidP="008D14BD">
            <w:pPr>
              <w:ind w:left="540" w:hanging="540"/>
              <w:rPr>
                <w:b/>
                <w:bCs/>
                <w:color w:val="FF0000"/>
                <w:sz w:val="20"/>
                <w:szCs w:val="20"/>
                <w:rtl/>
              </w:rPr>
            </w:pPr>
            <w:r w:rsidRPr="0033449A">
              <w:rPr>
                <w:b/>
                <w:bCs/>
                <w:color w:val="FF0000"/>
                <w:sz w:val="20"/>
                <w:szCs w:val="20"/>
                <w:rtl/>
              </w:rPr>
              <w:t>ספטימה</w:t>
            </w:r>
          </w:p>
          <w:p w:rsidR="00364208" w:rsidRPr="0033449A" w:rsidRDefault="00364208" w:rsidP="008D14BD">
            <w:pPr>
              <w:ind w:left="540" w:hanging="540"/>
              <w:rPr>
                <w:b/>
                <w:bCs/>
                <w:color w:val="FF0000"/>
                <w:sz w:val="20"/>
                <w:szCs w:val="20"/>
                <w:rtl/>
              </w:rPr>
            </w:pPr>
          </w:p>
        </w:tc>
        <w:tc>
          <w:tcPr>
            <w:tcW w:w="1080" w:type="dxa"/>
          </w:tcPr>
          <w:p w:rsidR="00364208" w:rsidRPr="0033449A" w:rsidRDefault="00364208" w:rsidP="008D14BD">
            <w:pPr>
              <w:ind w:left="540" w:hanging="540"/>
              <w:rPr>
                <w:b/>
                <w:bCs/>
                <w:color w:val="FF0000"/>
                <w:sz w:val="20"/>
                <w:szCs w:val="20"/>
                <w:rtl/>
              </w:rPr>
            </w:pPr>
            <w:r w:rsidRPr="0033449A">
              <w:rPr>
                <w:rFonts w:hint="cs"/>
                <w:b/>
                <w:bCs/>
                <w:color w:val="FF0000"/>
                <w:sz w:val="20"/>
                <w:szCs w:val="20"/>
                <w:rtl/>
              </w:rPr>
              <w:t>אוקטבה</w:t>
            </w:r>
          </w:p>
          <w:p w:rsidR="00364208" w:rsidRPr="0033449A" w:rsidRDefault="00364208" w:rsidP="008D14BD">
            <w:pPr>
              <w:ind w:left="540" w:hanging="540"/>
              <w:rPr>
                <w:b/>
                <w:bCs/>
                <w:color w:val="FF0000"/>
                <w:sz w:val="20"/>
                <w:szCs w:val="20"/>
                <w:rtl/>
              </w:rPr>
            </w:pP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מז'ור</w:t>
            </w:r>
          </w:p>
        </w:tc>
        <w:tc>
          <w:tcPr>
            <w:tcW w:w="1046" w:type="dxa"/>
          </w:tcPr>
          <w:p w:rsidR="00364208" w:rsidRPr="0033449A" w:rsidRDefault="00364208" w:rsidP="008D14BD">
            <w:pPr>
              <w:ind w:left="540" w:hanging="540"/>
              <w:rPr>
                <w:sz w:val="20"/>
                <w:szCs w:val="20"/>
                <w:rtl/>
              </w:rPr>
            </w:pPr>
            <w:r w:rsidRPr="0033449A">
              <w:rPr>
                <w:sz w:val="20"/>
                <w:szCs w:val="20"/>
                <w:rtl/>
              </w:rPr>
              <w:t>גדולה</w:t>
            </w:r>
          </w:p>
        </w:tc>
        <w:tc>
          <w:tcPr>
            <w:tcW w:w="1114" w:type="dxa"/>
          </w:tcPr>
          <w:p w:rsidR="00364208" w:rsidRPr="0033449A" w:rsidRDefault="00364208" w:rsidP="008D14BD">
            <w:pPr>
              <w:ind w:left="540" w:hanging="540"/>
              <w:rPr>
                <w:sz w:val="20"/>
                <w:szCs w:val="20"/>
                <w:rtl/>
              </w:rPr>
            </w:pPr>
            <w:r w:rsidRPr="0033449A">
              <w:rPr>
                <w:sz w:val="20"/>
                <w:szCs w:val="20"/>
                <w:rtl/>
              </w:rPr>
              <w:t>גדולה</w:t>
            </w:r>
          </w:p>
        </w:tc>
        <w:tc>
          <w:tcPr>
            <w:tcW w:w="1080" w:type="dxa"/>
          </w:tcPr>
          <w:p w:rsidR="00364208" w:rsidRPr="0033449A" w:rsidRDefault="00364208" w:rsidP="008D14BD">
            <w:pPr>
              <w:ind w:left="540" w:hanging="540"/>
              <w:rPr>
                <w:sz w:val="20"/>
                <w:szCs w:val="20"/>
                <w:rtl/>
              </w:rPr>
            </w:pPr>
            <w:r w:rsidRPr="0033449A">
              <w:rPr>
                <w:sz w:val="20"/>
                <w:szCs w:val="20"/>
                <w:rtl/>
              </w:rPr>
              <w:t>זכה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sz w:val="20"/>
                <w:szCs w:val="20"/>
                <w:rtl/>
              </w:rPr>
            </w:pPr>
            <w:r w:rsidRPr="0033449A">
              <w:rPr>
                <w:sz w:val="20"/>
                <w:szCs w:val="20"/>
                <w:rtl/>
              </w:rPr>
              <w:t>גדולה</w:t>
            </w:r>
          </w:p>
        </w:tc>
        <w:tc>
          <w:tcPr>
            <w:tcW w:w="1080" w:type="dxa"/>
          </w:tcPr>
          <w:p w:rsidR="00364208" w:rsidRPr="0033449A" w:rsidRDefault="00364208" w:rsidP="008D14BD">
            <w:pPr>
              <w:ind w:left="540" w:hanging="540"/>
              <w:rPr>
                <w:sz w:val="20"/>
                <w:szCs w:val="20"/>
                <w:rtl/>
              </w:rPr>
            </w:pPr>
            <w:r w:rsidRPr="0033449A">
              <w:rPr>
                <w:sz w:val="20"/>
                <w:szCs w:val="20"/>
                <w:rtl/>
              </w:rPr>
              <w:t>גדולה</w:t>
            </w:r>
          </w:p>
        </w:tc>
        <w:tc>
          <w:tcPr>
            <w:tcW w:w="1080" w:type="dxa"/>
          </w:tcPr>
          <w:p w:rsidR="00364208" w:rsidRPr="0033449A" w:rsidRDefault="00364208" w:rsidP="008D14BD">
            <w:pPr>
              <w:ind w:left="540" w:hanging="540"/>
              <w:rPr>
                <w:sz w:val="20"/>
                <w:szCs w:val="20"/>
                <w:rtl/>
              </w:rPr>
            </w:pPr>
            <w:r w:rsidRPr="0033449A">
              <w:rPr>
                <w:rFonts w:hint="cs"/>
                <w:sz w:val="20"/>
                <w:szCs w:val="20"/>
                <w:rtl/>
              </w:rPr>
              <w:t>זכה</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מינור- טבעי</w:t>
            </w:r>
          </w:p>
        </w:tc>
        <w:tc>
          <w:tcPr>
            <w:tcW w:w="1046" w:type="dxa"/>
          </w:tcPr>
          <w:p w:rsidR="00364208" w:rsidRPr="0033449A" w:rsidRDefault="00364208" w:rsidP="008D14BD">
            <w:pPr>
              <w:ind w:left="540" w:hanging="540"/>
              <w:rPr>
                <w:sz w:val="20"/>
                <w:szCs w:val="20"/>
              </w:rPr>
            </w:pPr>
            <w:r w:rsidRPr="0033449A">
              <w:rPr>
                <w:sz w:val="20"/>
                <w:szCs w:val="20"/>
                <w:rtl/>
              </w:rPr>
              <w:t>גדולה</w:t>
            </w:r>
          </w:p>
        </w:tc>
        <w:tc>
          <w:tcPr>
            <w:tcW w:w="1114"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Default="00364208" w:rsidP="008D14BD">
            <w:r w:rsidRPr="0033449A">
              <w:rPr>
                <w:rFonts w:hint="cs"/>
                <w:sz w:val="20"/>
                <w:szCs w:val="20"/>
                <w:rtl/>
              </w:rPr>
              <w:t>זכה</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מינור - הרמוני</w:t>
            </w:r>
          </w:p>
        </w:tc>
        <w:tc>
          <w:tcPr>
            <w:tcW w:w="1046" w:type="dxa"/>
          </w:tcPr>
          <w:p w:rsidR="00364208" w:rsidRPr="0033449A" w:rsidRDefault="00364208" w:rsidP="008D14BD">
            <w:pPr>
              <w:ind w:left="540" w:hanging="540"/>
              <w:rPr>
                <w:sz w:val="20"/>
                <w:szCs w:val="20"/>
              </w:rPr>
            </w:pPr>
            <w:r w:rsidRPr="0033449A">
              <w:rPr>
                <w:sz w:val="20"/>
                <w:szCs w:val="20"/>
                <w:rtl/>
              </w:rPr>
              <w:t>גדולה</w:t>
            </w:r>
          </w:p>
        </w:tc>
        <w:tc>
          <w:tcPr>
            <w:tcW w:w="1114"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Pr="0033449A" w:rsidRDefault="00364208" w:rsidP="008D14BD">
            <w:pPr>
              <w:ind w:left="540" w:hanging="540"/>
              <w:rPr>
                <w:color w:val="FF0000"/>
                <w:sz w:val="20"/>
                <w:szCs w:val="20"/>
              </w:rPr>
            </w:pPr>
            <w:r w:rsidRPr="0033449A">
              <w:rPr>
                <w:rFonts w:hint="cs"/>
                <w:color w:val="FF0000"/>
                <w:sz w:val="20"/>
                <w:szCs w:val="20"/>
                <w:rtl/>
              </w:rPr>
              <w:t>גדולה</w:t>
            </w:r>
          </w:p>
        </w:tc>
        <w:tc>
          <w:tcPr>
            <w:tcW w:w="1080" w:type="dxa"/>
          </w:tcPr>
          <w:p w:rsidR="00364208" w:rsidRDefault="00364208" w:rsidP="008D14BD">
            <w:r w:rsidRPr="0033449A">
              <w:rPr>
                <w:rFonts w:hint="cs"/>
                <w:sz w:val="20"/>
                <w:szCs w:val="20"/>
                <w:rtl/>
              </w:rPr>
              <w:t>זכה</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מינור-  מלודי</w:t>
            </w:r>
          </w:p>
        </w:tc>
        <w:tc>
          <w:tcPr>
            <w:tcW w:w="1046" w:type="dxa"/>
          </w:tcPr>
          <w:p w:rsidR="00364208" w:rsidRPr="0033449A" w:rsidRDefault="00364208" w:rsidP="008D14BD">
            <w:pPr>
              <w:ind w:left="540" w:hanging="540"/>
              <w:rPr>
                <w:sz w:val="20"/>
                <w:szCs w:val="20"/>
              </w:rPr>
            </w:pPr>
            <w:r w:rsidRPr="0033449A">
              <w:rPr>
                <w:sz w:val="20"/>
                <w:szCs w:val="20"/>
                <w:rtl/>
              </w:rPr>
              <w:t>גדולה</w:t>
            </w:r>
          </w:p>
        </w:tc>
        <w:tc>
          <w:tcPr>
            <w:tcW w:w="1114" w:type="dxa"/>
          </w:tcPr>
          <w:p w:rsidR="00364208" w:rsidRPr="0033449A" w:rsidRDefault="00364208" w:rsidP="008D14BD">
            <w:pPr>
              <w:ind w:left="540" w:hanging="540"/>
              <w:rPr>
                <w:color w:val="FF0000"/>
                <w:sz w:val="20"/>
                <w:szCs w:val="20"/>
              </w:rPr>
            </w:pPr>
            <w:r w:rsidRPr="0033449A">
              <w:rPr>
                <w:color w:val="FF0000"/>
                <w:sz w:val="20"/>
                <w:szCs w:val="20"/>
                <w:rtl/>
              </w:rPr>
              <w:t>קטנה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color w:val="FF0000"/>
                <w:sz w:val="20"/>
                <w:szCs w:val="20"/>
              </w:rPr>
            </w:pPr>
            <w:r w:rsidRPr="0033449A">
              <w:rPr>
                <w:rFonts w:hint="cs"/>
                <w:color w:val="FF0000"/>
                <w:sz w:val="20"/>
                <w:szCs w:val="20"/>
                <w:rtl/>
              </w:rPr>
              <w:t>גדולה</w:t>
            </w:r>
          </w:p>
        </w:tc>
        <w:tc>
          <w:tcPr>
            <w:tcW w:w="1080" w:type="dxa"/>
          </w:tcPr>
          <w:p w:rsidR="00364208" w:rsidRPr="0033449A" w:rsidRDefault="00364208" w:rsidP="008D14BD">
            <w:pPr>
              <w:ind w:left="540" w:hanging="540"/>
              <w:rPr>
                <w:color w:val="FF0000"/>
                <w:sz w:val="20"/>
                <w:szCs w:val="20"/>
              </w:rPr>
            </w:pPr>
            <w:r w:rsidRPr="0033449A">
              <w:rPr>
                <w:rFonts w:hint="cs"/>
                <w:color w:val="FF0000"/>
                <w:sz w:val="20"/>
                <w:szCs w:val="20"/>
                <w:rtl/>
              </w:rPr>
              <w:t>גדולה</w:t>
            </w:r>
          </w:p>
        </w:tc>
        <w:tc>
          <w:tcPr>
            <w:tcW w:w="1080" w:type="dxa"/>
          </w:tcPr>
          <w:p w:rsidR="00364208" w:rsidRDefault="00364208" w:rsidP="008D14BD">
            <w:r w:rsidRPr="0033449A">
              <w:rPr>
                <w:rFonts w:hint="cs"/>
                <w:sz w:val="20"/>
                <w:szCs w:val="20"/>
                <w:rtl/>
              </w:rPr>
              <w:t>זכה</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 xml:space="preserve">טונים שלמים </w:t>
            </w:r>
          </w:p>
        </w:tc>
        <w:tc>
          <w:tcPr>
            <w:tcW w:w="1046" w:type="dxa"/>
          </w:tcPr>
          <w:p w:rsidR="00364208" w:rsidRPr="0033449A" w:rsidRDefault="00364208" w:rsidP="008D14BD">
            <w:pPr>
              <w:ind w:left="540" w:hanging="540"/>
              <w:rPr>
                <w:sz w:val="20"/>
                <w:szCs w:val="20"/>
              </w:rPr>
            </w:pPr>
            <w:r w:rsidRPr="0033449A">
              <w:rPr>
                <w:sz w:val="20"/>
                <w:szCs w:val="20"/>
                <w:rtl/>
              </w:rPr>
              <w:t>גדולה</w:t>
            </w:r>
          </w:p>
        </w:tc>
        <w:tc>
          <w:tcPr>
            <w:tcW w:w="1114" w:type="dxa"/>
          </w:tcPr>
          <w:p w:rsidR="00364208" w:rsidRPr="0033449A" w:rsidRDefault="00364208" w:rsidP="008D14BD">
            <w:pPr>
              <w:ind w:left="540" w:hanging="540"/>
              <w:rPr>
                <w:sz w:val="20"/>
                <w:szCs w:val="20"/>
              </w:rPr>
            </w:pPr>
            <w:r w:rsidRPr="0033449A">
              <w:rPr>
                <w:sz w:val="20"/>
                <w:szCs w:val="20"/>
                <w:rtl/>
              </w:rPr>
              <w:t>גדולה</w:t>
            </w:r>
          </w:p>
        </w:tc>
        <w:tc>
          <w:tcPr>
            <w:tcW w:w="1080" w:type="dxa"/>
          </w:tcPr>
          <w:p w:rsidR="00364208" w:rsidRPr="0033449A" w:rsidRDefault="00364208" w:rsidP="008D14BD">
            <w:pPr>
              <w:ind w:left="540" w:hanging="540"/>
              <w:rPr>
                <w:color w:val="FF0000"/>
                <w:sz w:val="20"/>
                <w:szCs w:val="20"/>
              </w:rPr>
            </w:pPr>
            <w:r w:rsidRPr="0033449A">
              <w:rPr>
                <w:rFonts w:hint="cs"/>
                <w:color w:val="FF0000"/>
                <w:sz w:val="20"/>
                <w:szCs w:val="20"/>
                <w:rtl/>
              </w:rPr>
              <w:t>מוגדלת</w:t>
            </w:r>
          </w:p>
        </w:tc>
        <w:tc>
          <w:tcPr>
            <w:tcW w:w="1080" w:type="dxa"/>
          </w:tcPr>
          <w:p w:rsidR="00364208" w:rsidRPr="0033449A" w:rsidRDefault="00364208" w:rsidP="008D14BD">
            <w:pPr>
              <w:ind w:left="540" w:hanging="540"/>
              <w:jc w:val="center"/>
              <w:rPr>
                <w:sz w:val="20"/>
                <w:szCs w:val="20"/>
              </w:rPr>
            </w:pPr>
            <w:r w:rsidRPr="0033449A">
              <w:rPr>
                <w:rFonts w:hint="cs"/>
                <w:sz w:val="20"/>
                <w:szCs w:val="20"/>
                <w:rtl/>
              </w:rPr>
              <w:t>-</w:t>
            </w:r>
          </w:p>
        </w:tc>
        <w:tc>
          <w:tcPr>
            <w:tcW w:w="1080" w:type="dxa"/>
          </w:tcPr>
          <w:p w:rsidR="00364208" w:rsidRPr="0033449A" w:rsidRDefault="00364208" w:rsidP="008D14BD">
            <w:pPr>
              <w:ind w:left="540" w:hanging="540"/>
              <w:rPr>
                <w:color w:val="000000"/>
                <w:sz w:val="20"/>
                <w:szCs w:val="20"/>
              </w:rPr>
            </w:pPr>
            <w:r w:rsidRPr="0033449A">
              <w:rPr>
                <w:rFonts w:hint="cs"/>
                <w:color w:val="000000"/>
                <w:sz w:val="20"/>
                <w:szCs w:val="20"/>
                <w:rtl/>
              </w:rPr>
              <w:t>קטנה</w:t>
            </w:r>
          </w:p>
        </w:tc>
        <w:tc>
          <w:tcPr>
            <w:tcW w:w="1080" w:type="dxa"/>
          </w:tcPr>
          <w:p w:rsidR="00364208" w:rsidRPr="0033449A" w:rsidRDefault="00364208" w:rsidP="008D14BD">
            <w:pPr>
              <w:ind w:left="540" w:hanging="540"/>
              <w:rPr>
                <w:sz w:val="20"/>
                <w:szCs w:val="20"/>
              </w:rPr>
            </w:pPr>
            <w:r w:rsidRPr="0033449A">
              <w:rPr>
                <w:rFonts w:hint="cs"/>
                <w:sz w:val="20"/>
                <w:szCs w:val="20"/>
                <w:rtl/>
              </w:rPr>
              <w:t>קטנה</w:t>
            </w:r>
          </w:p>
        </w:tc>
        <w:tc>
          <w:tcPr>
            <w:tcW w:w="1080" w:type="dxa"/>
          </w:tcPr>
          <w:p w:rsidR="00364208" w:rsidRPr="0033449A" w:rsidRDefault="00364208" w:rsidP="008D14BD">
            <w:pPr>
              <w:ind w:left="540" w:hanging="540"/>
              <w:rPr>
                <w:sz w:val="20"/>
                <w:szCs w:val="20"/>
              </w:rPr>
            </w:pPr>
            <w:r w:rsidRPr="0033449A">
              <w:rPr>
                <w:rFonts w:hint="cs"/>
                <w:sz w:val="20"/>
                <w:szCs w:val="20"/>
                <w:rtl/>
              </w:rPr>
              <w:t>זכה</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פנטטוני</w:t>
            </w:r>
          </w:p>
        </w:tc>
        <w:tc>
          <w:tcPr>
            <w:tcW w:w="1046" w:type="dxa"/>
          </w:tcPr>
          <w:p w:rsidR="00364208" w:rsidRPr="0033449A" w:rsidRDefault="00364208" w:rsidP="008D14BD">
            <w:pPr>
              <w:ind w:left="540" w:hanging="540"/>
              <w:rPr>
                <w:sz w:val="20"/>
                <w:szCs w:val="20"/>
              </w:rPr>
            </w:pPr>
            <w:r w:rsidRPr="0033449A">
              <w:rPr>
                <w:sz w:val="20"/>
                <w:szCs w:val="20"/>
                <w:rtl/>
              </w:rPr>
              <w:t>גדולה</w:t>
            </w:r>
          </w:p>
        </w:tc>
        <w:tc>
          <w:tcPr>
            <w:tcW w:w="1114" w:type="dxa"/>
          </w:tcPr>
          <w:p w:rsidR="00364208" w:rsidRPr="0033449A" w:rsidRDefault="00364208" w:rsidP="008D14BD">
            <w:pPr>
              <w:ind w:left="540" w:hanging="540"/>
              <w:rPr>
                <w:sz w:val="20"/>
                <w:szCs w:val="20"/>
              </w:rPr>
            </w:pPr>
            <w:r w:rsidRPr="0033449A">
              <w:rPr>
                <w:sz w:val="20"/>
                <w:szCs w:val="20"/>
                <w:rtl/>
              </w:rPr>
              <w:t>גדולה</w:t>
            </w:r>
          </w:p>
        </w:tc>
        <w:tc>
          <w:tcPr>
            <w:tcW w:w="1080" w:type="dxa"/>
          </w:tcPr>
          <w:p w:rsidR="00364208" w:rsidRPr="0033449A" w:rsidRDefault="00364208" w:rsidP="008D14BD">
            <w:pPr>
              <w:ind w:left="540" w:hanging="540"/>
              <w:jc w:val="center"/>
              <w:rPr>
                <w:sz w:val="20"/>
                <w:szCs w:val="20"/>
              </w:rPr>
            </w:pPr>
            <w:r w:rsidRPr="0033449A">
              <w:rPr>
                <w:rFonts w:hint="cs"/>
                <w:sz w:val="20"/>
                <w:szCs w:val="20"/>
                <w:rtl/>
              </w:rPr>
              <w:t>-</w:t>
            </w:r>
          </w:p>
        </w:tc>
        <w:tc>
          <w:tcPr>
            <w:tcW w:w="1080" w:type="dxa"/>
          </w:tcPr>
          <w:p w:rsidR="00364208" w:rsidRPr="0033449A" w:rsidRDefault="00364208" w:rsidP="008D14BD">
            <w:pPr>
              <w:ind w:left="540" w:hanging="540"/>
              <w:rPr>
                <w:sz w:val="20"/>
                <w:szCs w:val="20"/>
              </w:rPr>
            </w:pPr>
            <w:r w:rsidRPr="0033449A">
              <w:rPr>
                <w:sz w:val="20"/>
                <w:szCs w:val="20"/>
                <w:rtl/>
              </w:rPr>
              <w:t>זכה</w:t>
            </w:r>
          </w:p>
        </w:tc>
        <w:tc>
          <w:tcPr>
            <w:tcW w:w="1080" w:type="dxa"/>
          </w:tcPr>
          <w:p w:rsidR="00364208" w:rsidRPr="0033449A" w:rsidRDefault="00364208" w:rsidP="008D14BD">
            <w:pPr>
              <w:ind w:left="540" w:hanging="540"/>
              <w:rPr>
                <w:sz w:val="20"/>
                <w:szCs w:val="20"/>
              </w:rPr>
            </w:pPr>
            <w:r w:rsidRPr="0033449A">
              <w:rPr>
                <w:rFonts w:hint="cs"/>
                <w:sz w:val="20"/>
                <w:szCs w:val="20"/>
                <w:rtl/>
              </w:rPr>
              <w:t>גדולה</w:t>
            </w:r>
          </w:p>
        </w:tc>
        <w:tc>
          <w:tcPr>
            <w:tcW w:w="1080" w:type="dxa"/>
          </w:tcPr>
          <w:p w:rsidR="00364208" w:rsidRPr="0033449A" w:rsidRDefault="00364208" w:rsidP="008D14BD">
            <w:pPr>
              <w:ind w:left="540" w:hanging="540"/>
              <w:rPr>
                <w:sz w:val="20"/>
                <w:szCs w:val="20"/>
              </w:rPr>
            </w:pPr>
            <w:r w:rsidRPr="0033449A">
              <w:rPr>
                <w:rFonts w:hint="cs"/>
                <w:sz w:val="20"/>
                <w:szCs w:val="20"/>
                <w:rtl/>
              </w:rPr>
              <w:t>-</w:t>
            </w:r>
          </w:p>
        </w:tc>
        <w:tc>
          <w:tcPr>
            <w:tcW w:w="1080" w:type="dxa"/>
          </w:tcPr>
          <w:p w:rsidR="00364208" w:rsidRPr="0033449A" w:rsidRDefault="00364208" w:rsidP="008D14BD">
            <w:pPr>
              <w:ind w:left="540" w:hanging="540"/>
              <w:rPr>
                <w:sz w:val="20"/>
                <w:szCs w:val="20"/>
              </w:rPr>
            </w:pPr>
            <w:r w:rsidRPr="0033449A">
              <w:rPr>
                <w:rFonts w:hint="cs"/>
                <w:sz w:val="20"/>
                <w:szCs w:val="20"/>
                <w:rtl/>
              </w:rPr>
              <w:t>-</w:t>
            </w:r>
          </w:p>
        </w:tc>
      </w:tr>
      <w:tr w:rsidR="00364208" w:rsidRPr="0033449A" w:rsidTr="008D14BD">
        <w:tc>
          <w:tcPr>
            <w:tcW w:w="1440" w:type="dxa"/>
          </w:tcPr>
          <w:p w:rsidR="00364208" w:rsidRPr="0033449A" w:rsidRDefault="00364208" w:rsidP="008D14BD">
            <w:pPr>
              <w:ind w:left="540" w:hanging="540"/>
              <w:rPr>
                <w:b/>
                <w:bCs/>
                <w:color w:val="0000FF"/>
                <w:sz w:val="20"/>
                <w:szCs w:val="20"/>
                <w:rtl/>
              </w:rPr>
            </w:pPr>
            <w:r w:rsidRPr="0033449A">
              <w:rPr>
                <w:rFonts w:hint="cs"/>
                <w:b/>
                <w:bCs/>
                <w:color w:val="0000FF"/>
                <w:sz w:val="20"/>
                <w:szCs w:val="20"/>
                <w:rtl/>
              </w:rPr>
              <w:t>כרומטי</w:t>
            </w:r>
          </w:p>
        </w:tc>
        <w:tc>
          <w:tcPr>
            <w:tcW w:w="1046" w:type="dxa"/>
          </w:tcPr>
          <w:p w:rsidR="00364208" w:rsidRPr="0033449A" w:rsidRDefault="00364208" w:rsidP="008D14BD">
            <w:pPr>
              <w:rPr>
                <w:color w:val="FF0000"/>
                <w:sz w:val="20"/>
                <w:szCs w:val="20"/>
              </w:rPr>
            </w:pPr>
            <w:r w:rsidRPr="0033449A">
              <w:rPr>
                <w:rFonts w:hint="cs"/>
                <w:sz w:val="20"/>
                <w:szCs w:val="20"/>
                <w:rtl/>
              </w:rPr>
              <w:t>קטנה/</w:t>
            </w:r>
            <w:r w:rsidRPr="0033449A">
              <w:rPr>
                <w:rFonts w:hint="cs"/>
                <w:color w:val="FF0000"/>
                <w:sz w:val="20"/>
                <w:szCs w:val="20"/>
                <w:rtl/>
              </w:rPr>
              <w:t>גדולה</w:t>
            </w:r>
          </w:p>
        </w:tc>
        <w:tc>
          <w:tcPr>
            <w:tcW w:w="1114" w:type="dxa"/>
          </w:tcPr>
          <w:p w:rsidR="00364208" w:rsidRPr="0033449A" w:rsidRDefault="00364208" w:rsidP="008D14BD">
            <w:pPr>
              <w:ind w:left="540" w:hanging="540"/>
              <w:rPr>
                <w:color w:val="FF0000"/>
                <w:sz w:val="20"/>
                <w:szCs w:val="20"/>
              </w:rPr>
            </w:pPr>
            <w:r w:rsidRPr="0033449A">
              <w:rPr>
                <w:rFonts w:hint="cs"/>
                <w:sz w:val="20"/>
                <w:szCs w:val="20"/>
                <w:rtl/>
              </w:rPr>
              <w:t>קטנה</w:t>
            </w:r>
            <w:r w:rsidRPr="0033449A">
              <w:rPr>
                <w:rFonts w:hint="cs"/>
                <w:color w:val="FF0000"/>
                <w:sz w:val="20"/>
                <w:szCs w:val="20"/>
                <w:rtl/>
              </w:rPr>
              <w:t>/גדולה</w:t>
            </w:r>
          </w:p>
        </w:tc>
        <w:tc>
          <w:tcPr>
            <w:tcW w:w="1080" w:type="dxa"/>
          </w:tcPr>
          <w:p w:rsidR="00364208" w:rsidRPr="0033449A" w:rsidRDefault="00364208" w:rsidP="008D14BD">
            <w:pPr>
              <w:ind w:left="540" w:hanging="540"/>
              <w:rPr>
                <w:color w:val="FF0000"/>
                <w:sz w:val="20"/>
                <w:szCs w:val="20"/>
              </w:rPr>
            </w:pPr>
            <w:r w:rsidRPr="0033449A">
              <w:rPr>
                <w:rFonts w:hint="cs"/>
                <w:sz w:val="20"/>
                <w:szCs w:val="20"/>
                <w:rtl/>
              </w:rPr>
              <w:t>זכה/</w:t>
            </w:r>
            <w:r w:rsidRPr="0033449A">
              <w:rPr>
                <w:rFonts w:hint="cs"/>
                <w:color w:val="FF0000"/>
                <w:sz w:val="20"/>
                <w:szCs w:val="20"/>
                <w:rtl/>
              </w:rPr>
              <w:t>טריטון</w:t>
            </w:r>
          </w:p>
        </w:tc>
        <w:tc>
          <w:tcPr>
            <w:tcW w:w="1080" w:type="dxa"/>
          </w:tcPr>
          <w:p w:rsidR="00364208" w:rsidRPr="0033449A" w:rsidRDefault="00364208" w:rsidP="008D14BD">
            <w:pPr>
              <w:ind w:left="540" w:hanging="540"/>
              <w:rPr>
                <w:color w:val="FF0000"/>
                <w:sz w:val="20"/>
                <w:szCs w:val="20"/>
                <w:rtl/>
              </w:rPr>
            </w:pPr>
            <w:r w:rsidRPr="0033449A">
              <w:rPr>
                <w:rFonts w:hint="cs"/>
                <w:sz w:val="20"/>
                <w:szCs w:val="20"/>
                <w:rtl/>
              </w:rPr>
              <w:t>דכה/</w:t>
            </w:r>
            <w:r w:rsidRPr="0033449A">
              <w:rPr>
                <w:rFonts w:hint="cs"/>
                <w:color w:val="FF0000"/>
                <w:sz w:val="20"/>
                <w:szCs w:val="20"/>
                <w:rtl/>
              </w:rPr>
              <w:t>מוגדלת</w:t>
            </w:r>
          </w:p>
        </w:tc>
        <w:tc>
          <w:tcPr>
            <w:tcW w:w="1080" w:type="dxa"/>
          </w:tcPr>
          <w:p w:rsidR="00364208" w:rsidRPr="0033449A" w:rsidRDefault="00364208" w:rsidP="008D14BD">
            <w:pPr>
              <w:ind w:left="540" w:hanging="540"/>
              <w:rPr>
                <w:color w:val="FF0000"/>
                <w:sz w:val="20"/>
                <w:szCs w:val="20"/>
              </w:rPr>
            </w:pPr>
            <w:r w:rsidRPr="0033449A">
              <w:rPr>
                <w:rFonts w:hint="cs"/>
                <w:sz w:val="20"/>
                <w:szCs w:val="20"/>
                <w:rtl/>
              </w:rPr>
              <w:t>קטנה/</w:t>
            </w:r>
            <w:r w:rsidRPr="0033449A">
              <w:rPr>
                <w:rFonts w:hint="cs"/>
                <w:color w:val="FF0000"/>
                <w:sz w:val="20"/>
                <w:szCs w:val="20"/>
                <w:rtl/>
              </w:rPr>
              <w:t>גדולה</w:t>
            </w:r>
          </w:p>
        </w:tc>
        <w:tc>
          <w:tcPr>
            <w:tcW w:w="1080" w:type="dxa"/>
          </w:tcPr>
          <w:p w:rsidR="00364208" w:rsidRPr="0033449A" w:rsidRDefault="00364208" w:rsidP="008D14BD">
            <w:pPr>
              <w:ind w:left="540" w:hanging="540"/>
              <w:rPr>
                <w:color w:val="FF0000"/>
                <w:sz w:val="20"/>
                <w:szCs w:val="20"/>
              </w:rPr>
            </w:pPr>
            <w:r w:rsidRPr="0033449A">
              <w:rPr>
                <w:rFonts w:hint="cs"/>
                <w:sz w:val="20"/>
                <w:szCs w:val="20"/>
                <w:rtl/>
              </w:rPr>
              <w:t>קטנה/</w:t>
            </w:r>
            <w:r w:rsidRPr="0033449A">
              <w:rPr>
                <w:rFonts w:hint="cs"/>
                <w:color w:val="FF0000"/>
                <w:sz w:val="20"/>
                <w:szCs w:val="20"/>
                <w:rtl/>
              </w:rPr>
              <w:t>גדולה</w:t>
            </w:r>
          </w:p>
        </w:tc>
        <w:tc>
          <w:tcPr>
            <w:tcW w:w="1080" w:type="dxa"/>
          </w:tcPr>
          <w:p w:rsidR="00364208" w:rsidRPr="0033449A" w:rsidRDefault="00364208" w:rsidP="008D14BD">
            <w:pPr>
              <w:ind w:left="540" w:hanging="540"/>
              <w:rPr>
                <w:sz w:val="20"/>
                <w:szCs w:val="20"/>
              </w:rPr>
            </w:pPr>
            <w:r w:rsidRPr="0033449A">
              <w:rPr>
                <w:rFonts w:hint="cs"/>
                <w:sz w:val="20"/>
                <w:szCs w:val="20"/>
                <w:rtl/>
              </w:rPr>
              <w:t>זכה</w:t>
            </w:r>
          </w:p>
        </w:tc>
      </w:tr>
    </w:tbl>
    <w:p w:rsidR="00364208" w:rsidRDefault="00364208" w:rsidP="00364208">
      <w:pPr>
        <w:ind w:left="180"/>
        <w:jc w:val="both"/>
        <w:rPr>
          <w:color w:val="0000FF"/>
          <w:rtl/>
        </w:rPr>
      </w:pPr>
    </w:p>
    <w:p w:rsidR="00364208" w:rsidRDefault="00364208" w:rsidP="00364208">
      <w:pPr>
        <w:ind w:left="180"/>
        <w:jc w:val="both"/>
        <w:rPr>
          <w:color w:val="0000FF"/>
          <w:rtl/>
        </w:rPr>
      </w:pPr>
    </w:p>
    <w:p w:rsidR="00364208" w:rsidRPr="00E14316" w:rsidRDefault="00364208" w:rsidP="00364208">
      <w:pPr>
        <w:tabs>
          <w:tab w:val="left" w:pos="180"/>
        </w:tabs>
        <w:ind w:left="-180"/>
        <w:jc w:val="both"/>
        <w:rPr>
          <w:b/>
          <w:bCs/>
          <w:color w:val="0000FF"/>
          <w:rtl/>
        </w:rPr>
      </w:pPr>
      <w:r>
        <w:rPr>
          <w:rFonts w:hint="cs"/>
          <w:rtl/>
        </w:rPr>
        <w:t>9</w:t>
      </w:r>
      <w:r w:rsidRPr="00E14316">
        <w:rPr>
          <w:rtl/>
        </w:rPr>
        <w:t>.</w:t>
      </w:r>
      <w:r>
        <w:rPr>
          <w:rFonts w:hint="cs"/>
          <w:rtl/>
        </w:rPr>
        <w:t xml:space="preserve">   </w:t>
      </w:r>
      <w:r w:rsidRPr="00D3481B">
        <w:rPr>
          <w:rFonts w:hint="cs"/>
          <w:b/>
          <w:bCs/>
          <w:color w:val="FF0000"/>
          <w:sz w:val="28"/>
          <w:szCs w:val="28"/>
          <w:u w:val="single"/>
          <w:rtl/>
        </w:rPr>
        <w:t xml:space="preserve">טבלאות </w:t>
      </w:r>
      <w:r w:rsidRPr="00D3481B">
        <w:rPr>
          <w:b/>
          <w:bCs/>
          <w:color w:val="FF0000"/>
          <w:sz w:val="28"/>
          <w:szCs w:val="28"/>
          <w:u w:val="single"/>
          <w:rtl/>
        </w:rPr>
        <w:t>–</w:t>
      </w:r>
      <w:r w:rsidRPr="00D3481B">
        <w:rPr>
          <w:rFonts w:hint="cs"/>
          <w:b/>
          <w:bCs/>
          <w:color w:val="FF0000"/>
          <w:sz w:val="28"/>
          <w:szCs w:val="28"/>
          <w:u w:val="single"/>
          <w:rtl/>
        </w:rPr>
        <w:t xml:space="preserve"> </w:t>
      </w:r>
      <w:r>
        <w:rPr>
          <w:rFonts w:hint="cs"/>
          <w:b/>
          <w:bCs/>
          <w:color w:val="FF0000"/>
          <w:sz w:val="28"/>
          <w:szCs w:val="28"/>
          <w:u w:val="single"/>
          <w:rtl/>
        </w:rPr>
        <w:t xml:space="preserve">21 סולמות במזור </w:t>
      </w:r>
    </w:p>
    <w:p w:rsidR="00364208" w:rsidRDefault="00364208" w:rsidP="00364208">
      <w:pPr>
        <w:ind w:left="-360"/>
        <w:rPr>
          <w:rtl/>
        </w:rPr>
      </w:pPr>
      <w:r>
        <w:rPr>
          <w:rFonts w:hint="cs"/>
          <w:rtl/>
        </w:rPr>
        <w:t xml:space="preserve">         להלן טבלה אשר מתארת את 21 הסולמות במז'ור.</w:t>
      </w:r>
    </w:p>
    <w:p w:rsidR="00364208" w:rsidRDefault="00364208" w:rsidP="00364208">
      <w:pPr>
        <w:ind w:hanging="180"/>
      </w:pPr>
      <w:r>
        <w:rPr>
          <w:rFonts w:hint="cs"/>
          <w:rtl/>
        </w:rPr>
        <w:t xml:space="preserve">      הטבלה מכילה (משמאל לימין): שם הסולם, שם תבנית הסולם, צורת תבנית הסולם, 7 דרגות הסולם, סימני </w:t>
      </w:r>
    </w:p>
    <w:p w:rsidR="00364208" w:rsidRPr="009A4AA8" w:rsidRDefault="00364208" w:rsidP="00364208">
      <w:pPr>
        <w:ind w:hanging="180"/>
        <w:rPr>
          <w:rtl/>
        </w:rPr>
      </w:pPr>
      <w:r>
        <w:t xml:space="preserve">      </w:t>
      </w:r>
      <w:r>
        <w:rPr>
          <w:rFonts w:hint="cs"/>
          <w:rtl/>
        </w:rPr>
        <w:t xml:space="preserve">ההיתק  בכל סולם בדיאז ובמול, שם הסולם המקביל,  מאפיין הסולם. </w:t>
      </w:r>
    </w:p>
    <w:p w:rsidR="00364208" w:rsidRDefault="00364208" w:rsidP="00364208">
      <w:pPr>
        <w:jc w:val="center"/>
        <w:rPr>
          <w:b/>
          <w:bCs/>
          <w:sz w:val="28"/>
          <w:szCs w:val="28"/>
          <w:u w:val="single"/>
          <w:rtl/>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20"/>
        <w:gridCol w:w="720"/>
        <w:gridCol w:w="540"/>
        <w:gridCol w:w="540"/>
        <w:gridCol w:w="540"/>
        <w:gridCol w:w="540"/>
        <w:gridCol w:w="540"/>
        <w:gridCol w:w="540"/>
        <w:gridCol w:w="540"/>
        <w:gridCol w:w="540"/>
        <w:gridCol w:w="1440"/>
      </w:tblGrid>
      <w:tr w:rsidR="00364208" w:rsidRPr="0033449A" w:rsidTr="008D14BD">
        <w:tc>
          <w:tcPr>
            <w:tcW w:w="900" w:type="dxa"/>
            <w:tcBorders>
              <w:bottom w:val="single" w:sz="4" w:space="0" w:color="auto"/>
            </w:tcBorders>
          </w:tcPr>
          <w:p w:rsidR="00364208" w:rsidRPr="0033449A" w:rsidRDefault="00364208" w:rsidP="008D14BD">
            <w:pPr>
              <w:jc w:val="center"/>
              <w:rPr>
                <w:b/>
                <w:bCs/>
                <w:u w:val="single"/>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סולם</w:t>
            </w:r>
          </w:p>
          <w:p w:rsidR="00364208" w:rsidRPr="0033449A" w:rsidRDefault="00364208" w:rsidP="008D14BD">
            <w:pPr>
              <w:jc w:val="center"/>
              <w:rPr>
                <w:b/>
                <w:bCs/>
                <w:color w:val="FF0000"/>
                <w:rtl/>
              </w:rPr>
            </w:pPr>
            <w:r w:rsidRPr="0033449A">
              <w:rPr>
                <w:rFonts w:hint="cs"/>
                <w:b/>
                <w:bCs/>
                <w:color w:val="FF0000"/>
                <w:sz w:val="22"/>
                <w:szCs w:val="22"/>
                <w:rtl/>
              </w:rPr>
              <w:t xml:space="preserve"> מקביל</w:t>
            </w:r>
          </w:p>
        </w:tc>
        <w:tc>
          <w:tcPr>
            <w:tcW w:w="720" w:type="dxa"/>
          </w:tcPr>
          <w:p w:rsidR="00364208" w:rsidRPr="0033449A" w:rsidRDefault="00364208" w:rsidP="008D14BD">
            <w:pPr>
              <w:jc w:val="center"/>
              <w:rPr>
                <w:b/>
                <w:bCs/>
                <w:color w:val="FF0000"/>
              </w:rPr>
            </w:pPr>
            <w:r w:rsidRPr="0033449A">
              <w:rPr>
                <w:b/>
                <w:bCs/>
                <w:color w:val="FF0000"/>
                <w:sz w:val="22"/>
                <w:szCs w:val="22"/>
              </w:rPr>
              <w:t>b</w:t>
            </w:r>
          </w:p>
        </w:tc>
        <w:tc>
          <w:tcPr>
            <w:tcW w:w="720" w:type="dxa"/>
          </w:tcPr>
          <w:p w:rsidR="00364208" w:rsidRPr="00795E5C" w:rsidRDefault="00364208" w:rsidP="008D14BD">
            <w:pPr>
              <w:jc w:val="center"/>
              <w:rPr>
                <w:b/>
                <w:bCs/>
                <w:color w:val="FF0000"/>
                <w:rtl/>
              </w:rPr>
            </w:pPr>
            <w:r w:rsidRPr="00795E5C">
              <w:rPr>
                <w:rFonts w:hint="cs"/>
                <w:b/>
                <w:bCs/>
                <w:color w:val="FF0000"/>
                <w:sz w:val="22"/>
                <w:szCs w:val="22"/>
                <w:rtl/>
              </w:rPr>
              <w:t>#</w:t>
            </w:r>
          </w:p>
        </w:tc>
        <w:tc>
          <w:tcPr>
            <w:tcW w:w="540"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40"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40" w:type="dxa"/>
            <w:tcBorders>
              <w:left w:val="single" w:sz="4" w:space="0" w:color="auto"/>
            </w:tcBorders>
          </w:tcPr>
          <w:p w:rsidR="00364208" w:rsidRPr="0033449A" w:rsidRDefault="00364208" w:rsidP="008D14BD">
            <w:pPr>
              <w:rPr>
                <w:color w:val="FF0000"/>
                <w:u w:val="single"/>
                <w:rtl/>
              </w:rPr>
            </w:pPr>
          </w:p>
        </w:tc>
        <w:tc>
          <w:tcPr>
            <w:tcW w:w="1440"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מז'ורית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A-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C-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B -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2</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D-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ז'</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C#-minor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4</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E-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D - minor</w:t>
            </w:r>
          </w:p>
        </w:tc>
        <w:tc>
          <w:tcPr>
            <w:tcW w:w="720" w:type="dxa"/>
          </w:tcPr>
          <w:p w:rsidR="00364208" w:rsidRPr="00D8028D" w:rsidRDefault="00364208" w:rsidP="008D14BD">
            <w:pPr>
              <w:jc w:val="center"/>
              <w:rPr>
                <w:sz w:val="20"/>
                <w:szCs w:val="20"/>
                <w:rtl/>
              </w:rPr>
            </w:pPr>
            <w:r w:rsidRPr="00D8028D">
              <w:rPr>
                <w:sz w:val="20"/>
                <w:szCs w:val="20"/>
              </w:rPr>
              <w:t>1</w:t>
            </w: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F-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E -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1</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G-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FF00FF"/>
                <w:sz w:val="20"/>
                <w:szCs w:val="20"/>
                <w:rtl/>
              </w:rPr>
            </w:pPr>
            <w:r w:rsidRPr="00424E13">
              <w:rPr>
                <w:b/>
                <w:bCs/>
                <w:color w:val="FF00FF"/>
                <w:sz w:val="20"/>
                <w:szCs w:val="20"/>
              </w:rPr>
              <w:t>F#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3</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w:t>
            </w:r>
          </w:p>
        </w:tc>
        <w:tc>
          <w:tcPr>
            <w:tcW w:w="1440" w:type="dxa"/>
          </w:tcPr>
          <w:p w:rsidR="00364208" w:rsidRPr="00D8028D" w:rsidRDefault="00364208" w:rsidP="008D14BD">
            <w:pPr>
              <w:jc w:val="center"/>
              <w:rPr>
                <w:b/>
                <w:bCs/>
                <w:color w:val="0000FF"/>
                <w:sz w:val="20"/>
                <w:szCs w:val="20"/>
                <w:rtl/>
              </w:rPr>
            </w:pPr>
            <w:r w:rsidRPr="00D8028D">
              <w:rPr>
                <w:b/>
                <w:bCs/>
                <w:color w:val="0000FF"/>
                <w:sz w:val="20"/>
                <w:szCs w:val="20"/>
              </w:rPr>
              <w:t>A- Major</w:t>
            </w:r>
          </w:p>
        </w:tc>
      </w:tr>
      <w:tr w:rsidR="00364208" w:rsidRPr="0033449A" w:rsidTr="008D14BD">
        <w:tc>
          <w:tcPr>
            <w:tcW w:w="900" w:type="dxa"/>
            <w:tcBorders>
              <w:top w:val="nil"/>
            </w:tcBorders>
          </w:tcPr>
          <w:p w:rsidR="00364208" w:rsidRPr="0033449A" w:rsidRDefault="00364208" w:rsidP="008D14BD">
            <w:pPr>
              <w:jc w:val="center"/>
              <w:rPr>
                <w:b/>
                <w:bCs/>
                <w:rtl/>
              </w:rPr>
            </w:pP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G#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5</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B- Major</w:t>
            </w:r>
          </w:p>
        </w:tc>
      </w:tr>
    </w:tbl>
    <w:p w:rsidR="00364208" w:rsidRPr="00D91FEC" w:rsidRDefault="00364208" w:rsidP="00364208">
      <w:pPr>
        <w:jc w:val="center"/>
        <w:rPr>
          <w:b/>
          <w:bCs/>
          <w:sz w:val="22"/>
          <w:szCs w:val="22"/>
          <w:u w:val="single"/>
          <w:rtl/>
        </w:rPr>
      </w:pPr>
    </w:p>
    <w:p w:rsidR="00364208" w:rsidRPr="00D91FEC" w:rsidRDefault="00364208" w:rsidP="00364208">
      <w:pPr>
        <w:jc w:val="center"/>
        <w:rPr>
          <w:b/>
          <w:bCs/>
          <w:sz w:val="22"/>
          <w:szCs w:val="22"/>
          <w:u w:val="single"/>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20"/>
        <w:gridCol w:w="720"/>
        <w:gridCol w:w="540"/>
        <w:gridCol w:w="540"/>
        <w:gridCol w:w="540"/>
        <w:gridCol w:w="540"/>
        <w:gridCol w:w="540"/>
        <w:gridCol w:w="540"/>
        <w:gridCol w:w="540"/>
        <w:gridCol w:w="540"/>
        <w:gridCol w:w="1440"/>
      </w:tblGrid>
      <w:tr w:rsidR="00364208" w:rsidRPr="0033449A" w:rsidTr="008D14BD">
        <w:tc>
          <w:tcPr>
            <w:tcW w:w="900" w:type="dxa"/>
            <w:tcBorders>
              <w:bottom w:val="single" w:sz="4" w:space="0" w:color="auto"/>
            </w:tcBorders>
          </w:tcPr>
          <w:p w:rsidR="00364208" w:rsidRPr="0033449A" w:rsidRDefault="00364208" w:rsidP="008D14BD">
            <w:pPr>
              <w:jc w:val="center"/>
              <w:rPr>
                <w:b/>
                <w:bCs/>
                <w:color w:val="0000FF"/>
                <w:u w:val="single"/>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 xml:space="preserve">סולם </w:t>
            </w:r>
          </w:p>
          <w:p w:rsidR="00364208" w:rsidRPr="0033449A" w:rsidRDefault="00364208" w:rsidP="008D14BD">
            <w:pPr>
              <w:jc w:val="center"/>
              <w:rPr>
                <w:b/>
                <w:bCs/>
                <w:color w:val="FF0000"/>
                <w:rtl/>
              </w:rPr>
            </w:pPr>
            <w:r w:rsidRPr="0033449A">
              <w:rPr>
                <w:rFonts w:hint="cs"/>
                <w:b/>
                <w:bCs/>
                <w:color w:val="FF0000"/>
                <w:sz w:val="22"/>
                <w:szCs w:val="22"/>
                <w:rtl/>
              </w:rPr>
              <w:t>מקביל</w:t>
            </w:r>
          </w:p>
        </w:tc>
        <w:tc>
          <w:tcPr>
            <w:tcW w:w="720" w:type="dxa"/>
          </w:tcPr>
          <w:p w:rsidR="00364208" w:rsidRPr="0033449A" w:rsidRDefault="00364208" w:rsidP="008D14BD">
            <w:pPr>
              <w:jc w:val="center"/>
              <w:rPr>
                <w:b/>
                <w:bCs/>
                <w:color w:val="FF0000"/>
              </w:rPr>
            </w:pPr>
            <w:r w:rsidRPr="0033449A">
              <w:rPr>
                <w:b/>
                <w:bCs/>
                <w:color w:val="FF0000"/>
                <w:sz w:val="22"/>
                <w:szCs w:val="22"/>
              </w:rPr>
              <w:t>b</w:t>
            </w:r>
          </w:p>
        </w:tc>
        <w:tc>
          <w:tcPr>
            <w:tcW w:w="720" w:type="dxa"/>
          </w:tcPr>
          <w:p w:rsidR="00364208" w:rsidRPr="0033449A" w:rsidRDefault="00364208" w:rsidP="008D14BD">
            <w:pPr>
              <w:jc w:val="center"/>
              <w:rPr>
                <w:b/>
                <w:bCs/>
                <w:color w:val="FF0000"/>
                <w:rtl/>
              </w:rPr>
            </w:pPr>
            <w:r w:rsidRPr="0033449A">
              <w:rPr>
                <w:rFonts w:hint="cs"/>
                <w:b/>
                <w:bCs/>
                <w:color w:val="FF0000"/>
                <w:sz w:val="22"/>
                <w:szCs w:val="22"/>
                <w:rtl/>
              </w:rPr>
              <w:t>#</w:t>
            </w:r>
          </w:p>
        </w:tc>
        <w:tc>
          <w:tcPr>
            <w:tcW w:w="540"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40"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40" w:type="dxa"/>
            <w:tcBorders>
              <w:left w:val="single" w:sz="4" w:space="0" w:color="auto"/>
            </w:tcBorders>
          </w:tcPr>
          <w:p w:rsidR="00364208" w:rsidRPr="0033449A" w:rsidRDefault="00364208" w:rsidP="008D14BD">
            <w:pPr>
              <w:rPr>
                <w:color w:val="FF0000"/>
                <w:u w:val="single"/>
                <w:rtl/>
              </w:rPr>
            </w:pPr>
          </w:p>
        </w:tc>
        <w:tc>
          <w:tcPr>
            <w:tcW w:w="1440"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מז'ורית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u w:val="single"/>
                <w:rtl/>
              </w:rPr>
            </w:pPr>
            <w:r w:rsidRPr="0033449A">
              <w:rPr>
                <w:rFonts w:hint="cs"/>
                <w:b/>
                <w:bCs/>
                <w:color w:val="0000FF"/>
                <w:sz w:val="22"/>
                <w:szCs w:val="22"/>
                <w:u w:val="single"/>
                <w:rtl/>
              </w:rPr>
              <w:t>דיאז</w:t>
            </w:r>
          </w:p>
        </w:tc>
        <w:tc>
          <w:tcPr>
            <w:tcW w:w="1260" w:type="dxa"/>
          </w:tcPr>
          <w:p w:rsidR="00364208" w:rsidRPr="00424E13" w:rsidRDefault="00364208" w:rsidP="008D14BD">
            <w:pPr>
              <w:jc w:val="right"/>
              <w:rPr>
                <w:b/>
                <w:bCs/>
                <w:color w:val="FF00FF"/>
                <w:sz w:val="20"/>
                <w:szCs w:val="20"/>
                <w:rtl/>
              </w:rPr>
            </w:pPr>
            <w:r w:rsidRPr="00424E13">
              <w:rPr>
                <w:b/>
                <w:bCs/>
                <w:color w:val="FF00FF"/>
                <w:sz w:val="20"/>
                <w:szCs w:val="20"/>
              </w:rPr>
              <w:t>A# -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7</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C#-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B# - 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5+2x</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proofErr w:type="spellStart"/>
            <w:r w:rsidRPr="00D8028D">
              <w:rPr>
                <w:sz w:val="20"/>
                <w:szCs w:val="20"/>
              </w:rPr>
              <w:t>Cx</w:t>
            </w:r>
            <w:proofErr w:type="spellEnd"/>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proofErr w:type="spellStart"/>
            <w:r w:rsidRPr="00D8028D">
              <w:rPr>
                <w:sz w:val="20"/>
                <w:szCs w:val="20"/>
              </w:rPr>
              <w:t>Fx</w:t>
            </w:r>
            <w:proofErr w:type="spellEnd"/>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D#-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ז'</w:t>
            </w:r>
          </w:p>
        </w:tc>
        <w:tc>
          <w:tcPr>
            <w:tcW w:w="1260" w:type="dxa"/>
          </w:tcPr>
          <w:p w:rsidR="00364208" w:rsidRPr="00424E13" w:rsidRDefault="00364208" w:rsidP="008D14BD">
            <w:pPr>
              <w:jc w:val="right"/>
              <w:rPr>
                <w:b/>
                <w:bCs/>
                <w:color w:val="FF00FF"/>
                <w:sz w:val="20"/>
                <w:szCs w:val="20"/>
              </w:rPr>
            </w:pPr>
            <w:proofErr w:type="spellStart"/>
            <w:r w:rsidRPr="00424E13">
              <w:rPr>
                <w:b/>
                <w:bCs/>
                <w:color w:val="FF00FF"/>
                <w:sz w:val="20"/>
                <w:szCs w:val="20"/>
              </w:rPr>
              <w:t>Cb</w:t>
            </w:r>
            <w:proofErr w:type="spellEnd"/>
            <w:r w:rsidRPr="00424E13">
              <w:rPr>
                <w:b/>
                <w:bCs/>
                <w:color w:val="FF00FF"/>
                <w:sz w:val="20"/>
                <w:szCs w:val="20"/>
              </w:rPr>
              <w:t>-minor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3+4x</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Pr>
            </w:pPr>
            <w:proofErr w:type="spellStart"/>
            <w:r w:rsidRPr="00D8028D">
              <w:rPr>
                <w:sz w:val="20"/>
                <w:szCs w:val="20"/>
              </w:rPr>
              <w:t>Dx</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Cx</w:t>
            </w:r>
            <w:proofErr w:type="spellEnd"/>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proofErr w:type="spellStart"/>
            <w:r w:rsidRPr="00D8028D">
              <w:rPr>
                <w:sz w:val="20"/>
                <w:szCs w:val="20"/>
              </w:rPr>
              <w:t>Gx</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Fx</w:t>
            </w:r>
            <w:proofErr w:type="spellEnd"/>
          </w:p>
        </w:tc>
        <w:tc>
          <w:tcPr>
            <w:tcW w:w="540" w:type="dxa"/>
          </w:tcPr>
          <w:p w:rsidR="00364208" w:rsidRPr="00D8028D" w:rsidRDefault="00364208" w:rsidP="008D14BD">
            <w:pPr>
              <w:jc w:val="center"/>
              <w:rPr>
                <w:sz w:val="20"/>
                <w:szCs w:val="20"/>
                <w:rtl/>
              </w:rPr>
            </w:pPr>
            <w:r w:rsidRPr="00D8028D">
              <w:rPr>
                <w:sz w:val="20"/>
                <w:szCs w:val="20"/>
              </w:rPr>
              <w:t>E#</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E#-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D#-minor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6</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F#-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E#-minor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6+1x</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proofErr w:type="spellStart"/>
            <w:r w:rsidRPr="00D8028D">
              <w:rPr>
                <w:sz w:val="20"/>
                <w:szCs w:val="20"/>
              </w:rPr>
              <w:t>Fx</w:t>
            </w:r>
            <w:proofErr w:type="spellEnd"/>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G#-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FF00FF"/>
                <w:sz w:val="20"/>
                <w:szCs w:val="20"/>
              </w:rPr>
            </w:pPr>
            <w:proofErr w:type="spellStart"/>
            <w:r w:rsidRPr="00424E13">
              <w:rPr>
                <w:b/>
                <w:bCs/>
                <w:color w:val="FF00FF"/>
                <w:sz w:val="20"/>
                <w:szCs w:val="20"/>
              </w:rPr>
              <w:t>Fb</w:t>
            </w:r>
            <w:proofErr w:type="spellEnd"/>
            <w:r w:rsidRPr="00424E13">
              <w:rPr>
                <w:b/>
                <w:bCs/>
                <w:color w:val="FF00FF"/>
                <w:sz w:val="20"/>
                <w:szCs w:val="20"/>
              </w:rPr>
              <w:t>-minor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4+3x</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proofErr w:type="spellStart"/>
            <w:r w:rsidRPr="00D8028D">
              <w:rPr>
                <w:sz w:val="20"/>
                <w:szCs w:val="20"/>
              </w:rPr>
              <w:t>Gx</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Fx</w:t>
            </w:r>
            <w:proofErr w:type="spellEnd"/>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proofErr w:type="spellStart"/>
            <w:r w:rsidRPr="00D8028D">
              <w:rPr>
                <w:sz w:val="20"/>
                <w:szCs w:val="20"/>
              </w:rPr>
              <w:t>Cx</w:t>
            </w:r>
            <w:proofErr w:type="spellEnd"/>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w:t>
            </w:r>
          </w:p>
        </w:tc>
        <w:tc>
          <w:tcPr>
            <w:tcW w:w="1440" w:type="dxa"/>
          </w:tcPr>
          <w:p w:rsidR="00364208" w:rsidRPr="00D8028D" w:rsidRDefault="00364208" w:rsidP="008D14BD">
            <w:pPr>
              <w:jc w:val="center"/>
              <w:rPr>
                <w:b/>
                <w:bCs/>
                <w:color w:val="0000FF"/>
                <w:sz w:val="20"/>
                <w:szCs w:val="20"/>
                <w:rtl/>
              </w:rPr>
            </w:pPr>
            <w:r w:rsidRPr="00D8028D">
              <w:rPr>
                <w:b/>
                <w:bCs/>
                <w:color w:val="0000FF"/>
                <w:sz w:val="20"/>
                <w:szCs w:val="20"/>
              </w:rPr>
              <w:t>A#- Major</w:t>
            </w:r>
          </w:p>
        </w:tc>
      </w:tr>
      <w:tr w:rsidR="00364208" w:rsidRPr="0033449A" w:rsidTr="008D14BD">
        <w:tc>
          <w:tcPr>
            <w:tcW w:w="900" w:type="dxa"/>
            <w:tcBorders>
              <w:top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FF00FF"/>
                <w:sz w:val="20"/>
                <w:szCs w:val="20"/>
              </w:rPr>
            </w:pPr>
            <w:proofErr w:type="spellStart"/>
            <w:r w:rsidRPr="00424E13">
              <w:rPr>
                <w:b/>
                <w:bCs/>
                <w:color w:val="FF00FF"/>
                <w:sz w:val="20"/>
                <w:szCs w:val="20"/>
              </w:rPr>
              <w:t>Gb</w:t>
            </w:r>
            <w:proofErr w:type="spellEnd"/>
            <w:r w:rsidRPr="00424E13">
              <w:rPr>
                <w:b/>
                <w:bCs/>
                <w:color w:val="FF00FF"/>
                <w:sz w:val="20"/>
                <w:szCs w:val="20"/>
              </w:rPr>
              <w:t>-minor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2+5x</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Ax</w:t>
            </w:r>
          </w:p>
        </w:tc>
        <w:tc>
          <w:tcPr>
            <w:tcW w:w="540" w:type="dxa"/>
          </w:tcPr>
          <w:p w:rsidR="00364208" w:rsidRPr="00D8028D" w:rsidRDefault="00364208" w:rsidP="008D14BD">
            <w:pPr>
              <w:jc w:val="center"/>
              <w:rPr>
                <w:sz w:val="20"/>
                <w:szCs w:val="20"/>
                <w:rtl/>
              </w:rPr>
            </w:pPr>
            <w:proofErr w:type="spellStart"/>
            <w:r w:rsidRPr="00D8028D">
              <w:rPr>
                <w:sz w:val="20"/>
                <w:szCs w:val="20"/>
              </w:rPr>
              <w:t>Gx</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Fx</w:t>
            </w:r>
            <w:proofErr w:type="spellEnd"/>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proofErr w:type="spellStart"/>
            <w:r w:rsidRPr="00D8028D">
              <w:rPr>
                <w:sz w:val="20"/>
                <w:szCs w:val="20"/>
              </w:rPr>
              <w:t>Dx</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Cx</w:t>
            </w:r>
            <w:proofErr w:type="spellEnd"/>
          </w:p>
        </w:tc>
        <w:tc>
          <w:tcPr>
            <w:tcW w:w="540" w:type="dxa"/>
          </w:tcPr>
          <w:p w:rsidR="00364208" w:rsidRPr="00D8028D" w:rsidRDefault="00364208" w:rsidP="008D14BD">
            <w:pPr>
              <w:jc w:val="center"/>
              <w:rPr>
                <w:sz w:val="20"/>
                <w:szCs w:val="20"/>
                <w:rtl/>
              </w:rPr>
            </w:pPr>
            <w:r w:rsidRPr="00D8028D">
              <w:rPr>
                <w:sz w:val="20"/>
                <w:szCs w:val="20"/>
              </w:rPr>
              <w:t>B#</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B#- Major</w:t>
            </w:r>
          </w:p>
        </w:tc>
      </w:tr>
    </w:tbl>
    <w:p w:rsidR="00364208" w:rsidRDefault="00364208" w:rsidP="00364208">
      <w:pPr>
        <w:jc w:val="center"/>
        <w:rPr>
          <w:b/>
          <w:bCs/>
          <w:sz w:val="22"/>
          <w:szCs w:val="22"/>
          <w:u w:val="single"/>
          <w:rtl/>
        </w:rPr>
      </w:pPr>
    </w:p>
    <w:p w:rsidR="00364208" w:rsidRPr="00D91FEC" w:rsidRDefault="00364208" w:rsidP="00364208">
      <w:pPr>
        <w:jc w:val="center"/>
        <w:rPr>
          <w:b/>
          <w:bCs/>
          <w:sz w:val="22"/>
          <w:szCs w:val="22"/>
          <w:u w:val="single"/>
          <w:rtl/>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83"/>
        <w:gridCol w:w="657"/>
        <w:gridCol w:w="540"/>
        <w:gridCol w:w="540"/>
        <w:gridCol w:w="540"/>
        <w:gridCol w:w="558"/>
        <w:gridCol w:w="567"/>
        <w:gridCol w:w="495"/>
        <w:gridCol w:w="540"/>
        <w:gridCol w:w="540"/>
        <w:gridCol w:w="1440"/>
      </w:tblGrid>
      <w:tr w:rsidR="00364208" w:rsidRPr="0033449A" w:rsidTr="008D14BD">
        <w:tc>
          <w:tcPr>
            <w:tcW w:w="900" w:type="dxa"/>
            <w:tcBorders>
              <w:bottom w:val="single" w:sz="4" w:space="0" w:color="auto"/>
            </w:tcBorders>
          </w:tcPr>
          <w:p w:rsidR="00364208" w:rsidRPr="0033449A" w:rsidRDefault="00364208" w:rsidP="008D14BD">
            <w:pPr>
              <w:jc w:val="center"/>
              <w:rPr>
                <w:b/>
                <w:bCs/>
                <w:color w:val="0000FF"/>
                <w:u w:val="single"/>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 xml:space="preserve">סולם </w:t>
            </w:r>
          </w:p>
          <w:p w:rsidR="00364208" w:rsidRPr="0033449A" w:rsidRDefault="00364208" w:rsidP="008D14BD">
            <w:pPr>
              <w:jc w:val="center"/>
              <w:rPr>
                <w:b/>
                <w:bCs/>
                <w:color w:val="FF0000"/>
                <w:rtl/>
              </w:rPr>
            </w:pPr>
            <w:r w:rsidRPr="0033449A">
              <w:rPr>
                <w:rFonts w:hint="cs"/>
                <w:b/>
                <w:bCs/>
                <w:color w:val="FF0000"/>
                <w:sz w:val="22"/>
                <w:szCs w:val="22"/>
                <w:rtl/>
              </w:rPr>
              <w:t>מקביל</w:t>
            </w:r>
          </w:p>
        </w:tc>
        <w:tc>
          <w:tcPr>
            <w:tcW w:w="783" w:type="dxa"/>
          </w:tcPr>
          <w:p w:rsidR="00364208" w:rsidRPr="0033449A" w:rsidRDefault="00364208" w:rsidP="008D14BD">
            <w:pPr>
              <w:jc w:val="center"/>
              <w:rPr>
                <w:b/>
                <w:bCs/>
                <w:color w:val="FF0000"/>
              </w:rPr>
            </w:pPr>
            <w:r w:rsidRPr="0033449A">
              <w:rPr>
                <w:b/>
                <w:bCs/>
                <w:color w:val="FF0000"/>
                <w:sz w:val="22"/>
                <w:szCs w:val="22"/>
              </w:rPr>
              <w:t>b</w:t>
            </w:r>
          </w:p>
        </w:tc>
        <w:tc>
          <w:tcPr>
            <w:tcW w:w="657" w:type="dxa"/>
          </w:tcPr>
          <w:p w:rsidR="00364208" w:rsidRPr="0033449A" w:rsidRDefault="00364208" w:rsidP="008D14BD">
            <w:pPr>
              <w:jc w:val="center"/>
              <w:rPr>
                <w:b/>
                <w:bCs/>
                <w:color w:val="FF0000"/>
                <w:rtl/>
              </w:rPr>
            </w:pPr>
            <w:r w:rsidRPr="0033449A">
              <w:rPr>
                <w:rFonts w:hint="cs"/>
                <w:b/>
                <w:bCs/>
                <w:color w:val="FF0000"/>
                <w:sz w:val="22"/>
                <w:szCs w:val="22"/>
                <w:rtl/>
              </w:rPr>
              <w:t>#</w:t>
            </w:r>
          </w:p>
        </w:tc>
        <w:tc>
          <w:tcPr>
            <w:tcW w:w="540"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58"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67"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1/2</w:t>
            </w:r>
          </w:p>
        </w:tc>
        <w:tc>
          <w:tcPr>
            <w:tcW w:w="495" w:type="dxa"/>
            <w:tcBorders>
              <w:left w:val="single" w:sz="4" w:space="0" w:color="auto"/>
              <w:right w:val="single" w:sz="4" w:space="0" w:color="auto"/>
            </w:tcBorders>
          </w:tcPr>
          <w:p w:rsidR="00364208" w:rsidRPr="00795E5C" w:rsidRDefault="00364208" w:rsidP="008D14BD">
            <w:pPr>
              <w:rPr>
                <w:b/>
                <w:bCs/>
                <w:color w:val="FF0000"/>
                <w:rtl/>
              </w:rPr>
            </w:pPr>
            <w:r w:rsidRPr="00795E5C">
              <w:rPr>
                <w:b/>
                <w:bCs/>
                <w:color w:val="FF0000"/>
                <w:sz w:val="22"/>
                <w:szCs w:val="22"/>
              </w:rPr>
              <w:t>1</w:t>
            </w:r>
          </w:p>
        </w:tc>
        <w:tc>
          <w:tcPr>
            <w:tcW w:w="540"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40" w:type="dxa"/>
            <w:tcBorders>
              <w:left w:val="single" w:sz="4" w:space="0" w:color="auto"/>
            </w:tcBorders>
          </w:tcPr>
          <w:p w:rsidR="00364208" w:rsidRPr="0033449A" w:rsidRDefault="00364208" w:rsidP="008D14BD">
            <w:pPr>
              <w:rPr>
                <w:color w:val="FF0000"/>
                <w:u w:val="single"/>
                <w:rtl/>
              </w:rPr>
            </w:pPr>
          </w:p>
        </w:tc>
        <w:tc>
          <w:tcPr>
            <w:tcW w:w="1440"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מז'ורית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u w:val="single"/>
                <w:rtl/>
              </w:rPr>
            </w:pPr>
            <w:r w:rsidRPr="0033449A">
              <w:rPr>
                <w:rFonts w:hint="cs"/>
                <w:b/>
                <w:bCs/>
                <w:color w:val="0000FF"/>
                <w:sz w:val="22"/>
                <w:szCs w:val="22"/>
                <w:u w:val="single"/>
                <w:rtl/>
              </w:rPr>
              <w:t>במול</w:t>
            </w:r>
          </w:p>
        </w:tc>
        <w:tc>
          <w:tcPr>
            <w:tcW w:w="1260" w:type="dxa"/>
          </w:tcPr>
          <w:p w:rsidR="00364208" w:rsidRPr="00424E13" w:rsidRDefault="00364208" w:rsidP="008D14BD">
            <w:pPr>
              <w:jc w:val="right"/>
              <w:rPr>
                <w:b/>
                <w:bCs/>
                <w:color w:val="FF00FF"/>
                <w:sz w:val="20"/>
                <w:szCs w:val="20"/>
                <w:rtl/>
              </w:rPr>
            </w:pPr>
            <w:proofErr w:type="spellStart"/>
            <w:r w:rsidRPr="00424E13">
              <w:rPr>
                <w:b/>
                <w:bCs/>
                <w:color w:val="FF00FF"/>
                <w:sz w:val="20"/>
                <w:szCs w:val="20"/>
              </w:rPr>
              <w:t>Ab</w:t>
            </w:r>
            <w:proofErr w:type="spellEnd"/>
            <w:r w:rsidRPr="00424E13">
              <w:rPr>
                <w:b/>
                <w:bCs/>
                <w:color w:val="FF00FF"/>
                <w:sz w:val="20"/>
                <w:szCs w:val="20"/>
              </w:rPr>
              <w:t>-minor</w:t>
            </w:r>
          </w:p>
        </w:tc>
        <w:tc>
          <w:tcPr>
            <w:tcW w:w="783" w:type="dxa"/>
          </w:tcPr>
          <w:p w:rsidR="00364208" w:rsidRPr="00D8028D" w:rsidRDefault="00364208" w:rsidP="008D14BD">
            <w:pPr>
              <w:jc w:val="center"/>
              <w:rPr>
                <w:sz w:val="20"/>
                <w:szCs w:val="20"/>
                <w:rtl/>
              </w:rPr>
            </w:pPr>
            <w:r w:rsidRPr="00D8028D">
              <w:rPr>
                <w:sz w:val="20"/>
                <w:szCs w:val="20"/>
              </w:rPr>
              <w:t>7</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40" w:type="dxa"/>
          </w:tcPr>
          <w:p w:rsidR="00364208" w:rsidRPr="00D8028D" w:rsidRDefault="00364208" w:rsidP="008D14BD">
            <w:pPr>
              <w:jc w:val="center"/>
              <w:rPr>
                <w:sz w:val="20"/>
                <w:szCs w:val="20"/>
                <w:rtl/>
              </w:rPr>
            </w:pPr>
            <w:r w:rsidRPr="00D8028D">
              <w:rPr>
                <w:sz w:val="20"/>
                <w:szCs w:val="20"/>
              </w:rPr>
              <w:t>Bb</w:t>
            </w:r>
          </w:p>
        </w:tc>
        <w:tc>
          <w:tcPr>
            <w:tcW w:w="540"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58"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495"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40" w:type="dxa"/>
          </w:tcPr>
          <w:p w:rsidR="00364208" w:rsidRPr="00D8028D" w:rsidRDefault="00364208" w:rsidP="008D14BD">
            <w:pPr>
              <w:jc w:val="center"/>
              <w:rPr>
                <w:sz w:val="20"/>
                <w:szCs w:val="20"/>
                <w:rtl/>
              </w:rPr>
            </w:pPr>
            <w:r w:rsidRPr="00D8028D">
              <w:rPr>
                <w:sz w:val="20"/>
                <w:szCs w:val="20"/>
              </w:rPr>
              <w:t>Db</w:t>
            </w:r>
          </w:p>
        </w:tc>
        <w:tc>
          <w:tcPr>
            <w:tcW w:w="540"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1440" w:type="dxa"/>
          </w:tcPr>
          <w:p w:rsidR="00364208" w:rsidRPr="00D8028D" w:rsidRDefault="00364208" w:rsidP="008D14BD">
            <w:pPr>
              <w:jc w:val="center"/>
              <w:rPr>
                <w:b/>
                <w:bCs/>
                <w:color w:val="0000FF"/>
                <w:sz w:val="20"/>
                <w:szCs w:val="20"/>
              </w:rPr>
            </w:pPr>
            <w:proofErr w:type="spellStart"/>
            <w:r w:rsidRPr="00D8028D">
              <w:rPr>
                <w:b/>
                <w:bCs/>
                <w:color w:val="0000FF"/>
                <w:sz w:val="20"/>
                <w:szCs w:val="20"/>
              </w:rPr>
              <w:t>Cb</w:t>
            </w:r>
            <w:proofErr w:type="spellEnd"/>
            <w:r w:rsidRPr="00D8028D">
              <w:rPr>
                <w:b/>
                <w:bCs/>
                <w:color w:val="0000FF"/>
                <w:sz w:val="20"/>
                <w:szCs w:val="20"/>
              </w:rPr>
              <w:t>-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Bb-minor</w:t>
            </w:r>
          </w:p>
        </w:tc>
        <w:tc>
          <w:tcPr>
            <w:tcW w:w="783" w:type="dxa"/>
          </w:tcPr>
          <w:p w:rsidR="00364208" w:rsidRPr="00D8028D" w:rsidRDefault="00364208" w:rsidP="008D14BD">
            <w:pPr>
              <w:jc w:val="center"/>
              <w:rPr>
                <w:sz w:val="20"/>
                <w:szCs w:val="20"/>
                <w:rtl/>
              </w:rPr>
            </w:pPr>
            <w:r w:rsidRPr="00D8028D">
              <w:rPr>
                <w:sz w:val="20"/>
                <w:szCs w:val="20"/>
              </w:rPr>
              <w:t>5</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Db</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Bb</w:t>
            </w:r>
          </w:p>
        </w:tc>
        <w:tc>
          <w:tcPr>
            <w:tcW w:w="558"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495"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40" w:type="dxa"/>
          </w:tcPr>
          <w:p w:rsidR="00364208" w:rsidRPr="00D8028D" w:rsidRDefault="00364208" w:rsidP="008D14BD">
            <w:pPr>
              <w:jc w:val="center"/>
              <w:rPr>
                <w:sz w:val="20"/>
                <w:szCs w:val="20"/>
                <w:rtl/>
              </w:rPr>
            </w:pPr>
            <w:r w:rsidRPr="00D8028D">
              <w:rPr>
                <w:sz w:val="20"/>
                <w:szCs w:val="20"/>
              </w:rPr>
              <w:t>Db</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Db-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ז'</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C-minor</w:t>
            </w:r>
          </w:p>
        </w:tc>
        <w:tc>
          <w:tcPr>
            <w:tcW w:w="783" w:type="dxa"/>
          </w:tcPr>
          <w:p w:rsidR="00364208" w:rsidRPr="00D8028D" w:rsidRDefault="00364208" w:rsidP="008D14BD">
            <w:pPr>
              <w:jc w:val="center"/>
              <w:rPr>
                <w:sz w:val="20"/>
                <w:szCs w:val="20"/>
                <w:rtl/>
              </w:rPr>
            </w:pPr>
            <w:r w:rsidRPr="00D8028D">
              <w:rPr>
                <w:sz w:val="20"/>
                <w:szCs w:val="20"/>
              </w:rPr>
              <w:t>3</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58" w:type="dxa"/>
          </w:tcPr>
          <w:p w:rsidR="00364208" w:rsidRPr="00D8028D" w:rsidRDefault="00364208" w:rsidP="008D14BD">
            <w:pPr>
              <w:jc w:val="center"/>
              <w:rPr>
                <w:sz w:val="20"/>
                <w:szCs w:val="20"/>
                <w:rtl/>
              </w:rPr>
            </w:pPr>
            <w:r w:rsidRPr="00D8028D">
              <w:rPr>
                <w:sz w:val="20"/>
                <w:szCs w:val="20"/>
              </w:rPr>
              <w:t>Bb</w:t>
            </w:r>
          </w:p>
        </w:tc>
        <w:tc>
          <w:tcPr>
            <w:tcW w:w="567"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495"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1440" w:type="dxa"/>
          </w:tcPr>
          <w:p w:rsidR="00364208" w:rsidRPr="00D8028D" w:rsidRDefault="00364208" w:rsidP="008D14BD">
            <w:pPr>
              <w:jc w:val="center"/>
              <w:rPr>
                <w:b/>
                <w:bCs/>
                <w:color w:val="0000FF"/>
                <w:sz w:val="20"/>
                <w:szCs w:val="20"/>
              </w:rPr>
            </w:pPr>
            <w:proofErr w:type="spellStart"/>
            <w:r w:rsidRPr="00D8028D">
              <w:rPr>
                <w:b/>
                <w:bCs/>
                <w:color w:val="0000FF"/>
                <w:sz w:val="20"/>
                <w:szCs w:val="20"/>
              </w:rPr>
              <w:t>Eb</w:t>
            </w:r>
            <w:proofErr w:type="spellEnd"/>
            <w:r w:rsidRPr="00D8028D">
              <w:rPr>
                <w:b/>
                <w:bCs/>
                <w:color w:val="0000FF"/>
                <w:sz w:val="20"/>
                <w:szCs w:val="20"/>
              </w:rPr>
              <w:t>-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Db-minor</w:t>
            </w:r>
          </w:p>
        </w:tc>
        <w:tc>
          <w:tcPr>
            <w:tcW w:w="783" w:type="dxa"/>
          </w:tcPr>
          <w:p w:rsidR="00364208" w:rsidRPr="00D8028D" w:rsidRDefault="00364208" w:rsidP="008D14BD">
            <w:pPr>
              <w:jc w:val="center"/>
              <w:rPr>
                <w:sz w:val="20"/>
                <w:szCs w:val="20"/>
                <w:rtl/>
              </w:rPr>
            </w:pPr>
            <w:r w:rsidRPr="00D8028D">
              <w:rPr>
                <w:sz w:val="20"/>
                <w:szCs w:val="20"/>
              </w:rPr>
              <w:t>6+1bb</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40" w:type="dxa"/>
          </w:tcPr>
          <w:p w:rsidR="00364208" w:rsidRPr="00D8028D" w:rsidRDefault="00364208" w:rsidP="008D14BD">
            <w:pPr>
              <w:jc w:val="center"/>
              <w:rPr>
                <w:sz w:val="20"/>
                <w:szCs w:val="20"/>
                <w:rtl/>
              </w:rPr>
            </w:pPr>
            <w:r w:rsidRPr="00D8028D">
              <w:rPr>
                <w:sz w:val="20"/>
                <w:szCs w:val="20"/>
              </w:rPr>
              <w:t>Db</w:t>
            </w:r>
          </w:p>
        </w:tc>
        <w:tc>
          <w:tcPr>
            <w:tcW w:w="558"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Bbb</w:t>
            </w:r>
            <w:proofErr w:type="spellEnd"/>
          </w:p>
        </w:tc>
        <w:tc>
          <w:tcPr>
            <w:tcW w:w="495"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1440" w:type="dxa"/>
          </w:tcPr>
          <w:p w:rsidR="00364208" w:rsidRPr="00D8028D" w:rsidRDefault="00364208" w:rsidP="008D14BD">
            <w:pPr>
              <w:jc w:val="center"/>
              <w:rPr>
                <w:b/>
                <w:bCs/>
                <w:color w:val="0000FF"/>
                <w:sz w:val="20"/>
                <w:szCs w:val="20"/>
              </w:rPr>
            </w:pPr>
            <w:proofErr w:type="spellStart"/>
            <w:r w:rsidRPr="00D8028D">
              <w:rPr>
                <w:b/>
                <w:bCs/>
                <w:color w:val="0000FF"/>
                <w:sz w:val="20"/>
                <w:szCs w:val="20"/>
              </w:rPr>
              <w:t>Fb</w:t>
            </w:r>
            <w:proofErr w:type="spellEnd"/>
            <w:r w:rsidRPr="00D8028D">
              <w:rPr>
                <w:b/>
                <w:bCs/>
                <w:color w:val="0000FF"/>
                <w:sz w:val="20"/>
                <w:szCs w:val="20"/>
              </w:rPr>
              <w:t>-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FF00FF"/>
                <w:sz w:val="20"/>
                <w:szCs w:val="20"/>
              </w:rPr>
            </w:pPr>
            <w:proofErr w:type="spellStart"/>
            <w:r w:rsidRPr="00424E13">
              <w:rPr>
                <w:b/>
                <w:bCs/>
                <w:color w:val="FF00FF"/>
                <w:sz w:val="20"/>
                <w:szCs w:val="20"/>
              </w:rPr>
              <w:t>Eb</w:t>
            </w:r>
            <w:proofErr w:type="spellEnd"/>
            <w:r w:rsidRPr="00424E13">
              <w:rPr>
                <w:b/>
                <w:bCs/>
                <w:color w:val="FF00FF"/>
                <w:sz w:val="20"/>
                <w:szCs w:val="20"/>
              </w:rPr>
              <w:t>-minor</w:t>
            </w:r>
          </w:p>
        </w:tc>
        <w:tc>
          <w:tcPr>
            <w:tcW w:w="783" w:type="dxa"/>
          </w:tcPr>
          <w:p w:rsidR="00364208" w:rsidRPr="00D8028D" w:rsidRDefault="00364208" w:rsidP="008D14BD">
            <w:pPr>
              <w:jc w:val="center"/>
              <w:rPr>
                <w:sz w:val="20"/>
                <w:szCs w:val="20"/>
                <w:rtl/>
              </w:rPr>
            </w:pPr>
            <w:r w:rsidRPr="00D8028D">
              <w:rPr>
                <w:sz w:val="20"/>
                <w:szCs w:val="20"/>
              </w:rPr>
              <w:t>6</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58" w:type="dxa"/>
          </w:tcPr>
          <w:p w:rsidR="00364208" w:rsidRPr="00D8028D" w:rsidRDefault="00364208" w:rsidP="008D14BD">
            <w:pPr>
              <w:jc w:val="center"/>
              <w:rPr>
                <w:sz w:val="20"/>
                <w:szCs w:val="20"/>
                <w:rtl/>
              </w:rPr>
            </w:pPr>
            <w:r w:rsidRPr="00D8028D">
              <w:rPr>
                <w:sz w:val="20"/>
                <w:szCs w:val="20"/>
              </w:rPr>
              <w:t>Db</w:t>
            </w:r>
          </w:p>
        </w:tc>
        <w:tc>
          <w:tcPr>
            <w:tcW w:w="56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495" w:type="dxa"/>
          </w:tcPr>
          <w:p w:rsidR="00364208" w:rsidRPr="00D8028D" w:rsidRDefault="00364208" w:rsidP="008D14BD">
            <w:pPr>
              <w:jc w:val="center"/>
              <w:rPr>
                <w:sz w:val="20"/>
                <w:szCs w:val="20"/>
                <w:rtl/>
              </w:rPr>
            </w:pPr>
            <w:r w:rsidRPr="00D8028D">
              <w:rPr>
                <w:sz w:val="20"/>
                <w:szCs w:val="20"/>
              </w:rPr>
              <w:t>Bb</w:t>
            </w:r>
          </w:p>
        </w:tc>
        <w:tc>
          <w:tcPr>
            <w:tcW w:w="540"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40"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1440" w:type="dxa"/>
          </w:tcPr>
          <w:p w:rsidR="00364208" w:rsidRPr="00D8028D" w:rsidRDefault="00364208" w:rsidP="008D14BD">
            <w:pPr>
              <w:jc w:val="center"/>
              <w:rPr>
                <w:b/>
                <w:bCs/>
                <w:color w:val="0000FF"/>
                <w:sz w:val="20"/>
                <w:szCs w:val="20"/>
              </w:rPr>
            </w:pPr>
            <w:proofErr w:type="spellStart"/>
            <w:r w:rsidRPr="00D8028D">
              <w:rPr>
                <w:b/>
                <w:bCs/>
                <w:color w:val="0000FF"/>
                <w:sz w:val="20"/>
                <w:szCs w:val="20"/>
              </w:rPr>
              <w:t>Gb</w:t>
            </w:r>
            <w:proofErr w:type="spellEnd"/>
            <w:r w:rsidRPr="00D8028D">
              <w:rPr>
                <w:b/>
                <w:bCs/>
                <w:color w:val="0000FF"/>
                <w:sz w:val="20"/>
                <w:szCs w:val="20"/>
              </w:rPr>
              <w:t>- Major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F-minor</w:t>
            </w:r>
          </w:p>
        </w:tc>
        <w:tc>
          <w:tcPr>
            <w:tcW w:w="783" w:type="dxa"/>
          </w:tcPr>
          <w:p w:rsidR="00364208" w:rsidRPr="00D8028D" w:rsidRDefault="00364208" w:rsidP="008D14BD">
            <w:pPr>
              <w:jc w:val="center"/>
              <w:rPr>
                <w:sz w:val="20"/>
                <w:szCs w:val="20"/>
                <w:rtl/>
              </w:rPr>
            </w:pPr>
            <w:r w:rsidRPr="00D8028D">
              <w:rPr>
                <w:sz w:val="20"/>
                <w:szCs w:val="20"/>
              </w:rPr>
              <w:t>4</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58"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67" w:type="dxa"/>
          </w:tcPr>
          <w:p w:rsidR="00364208" w:rsidRPr="00D8028D" w:rsidRDefault="00364208" w:rsidP="008D14BD">
            <w:pPr>
              <w:jc w:val="center"/>
              <w:rPr>
                <w:sz w:val="20"/>
                <w:szCs w:val="20"/>
                <w:rtl/>
              </w:rPr>
            </w:pPr>
            <w:r w:rsidRPr="00D8028D">
              <w:rPr>
                <w:sz w:val="20"/>
                <w:szCs w:val="20"/>
              </w:rPr>
              <w:t>Db</w:t>
            </w:r>
          </w:p>
        </w:tc>
        <w:tc>
          <w:tcPr>
            <w:tcW w:w="495"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Bb</w:t>
            </w:r>
          </w:p>
        </w:tc>
        <w:tc>
          <w:tcPr>
            <w:tcW w:w="540" w:type="dxa"/>
          </w:tcPr>
          <w:p w:rsidR="00364208" w:rsidRPr="00D8028D" w:rsidRDefault="00364208" w:rsidP="008D14BD">
            <w:pPr>
              <w:jc w:val="center"/>
              <w:rPr>
                <w:sz w:val="20"/>
                <w:szCs w:val="20"/>
              </w:rPr>
            </w:pPr>
            <w:proofErr w:type="spellStart"/>
            <w:r w:rsidRPr="00D8028D">
              <w:rPr>
                <w:sz w:val="20"/>
                <w:szCs w:val="20"/>
              </w:rPr>
              <w:t>Ab</w:t>
            </w:r>
            <w:proofErr w:type="spellEnd"/>
          </w:p>
        </w:tc>
        <w:tc>
          <w:tcPr>
            <w:tcW w:w="1440" w:type="dxa"/>
          </w:tcPr>
          <w:p w:rsidR="00364208" w:rsidRPr="00D8028D" w:rsidRDefault="00364208" w:rsidP="008D14BD">
            <w:pPr>
              <w:jc w:val="center"/>
              <w:rPr>
                <w:b/>
                <w:bCs/>
                <w:color w:val="0000FF"/>
                <w:sz w:val="20"/>
                <w:szCs w:val="20"/>
                <w:rtl/>
              </w:rPr>
            </w:pPr>
            <w:proofErr w:type="spellStart"/>
            <w:r w:rsidRPr="00D8028D">
              <w:rPr>
                <w:b/>
                <w:bCs/>
                <w:color w:val="0000FF"/>
                <w:sz w:val="20"/>
                <w:szCs w:val="20"/>
              </w:rPr>
              <w:t>Ab</w:t>
            </w:r>
            <w:proofErr w:type="spellEnd"/>
            <w:r w:rsidRPr="00D8028D">
              <w:rPr>
                <w:b/>
                <w:bCs/>
                <w:color w:val="0000FF"/>
                <w:sz w:val="20"/>
                <w:szCs w:val="20"/>
              </w:rPr>
              <w:t>- Major</w:t>
            </w:r>
          </w:p>
        </w:tc>
      </w:tr>
      <w:tr w:rsidR="00364208" w:rsidRPr="0033449A" w:rsidTr="008D14BD">
        <w:tc>
          <w:tcPr>
            <w:tcW w:w="900" w:type="dxa"/>
            <w:tcBorders>
              <w:top w:val="nil"/>
            </w:tcBorders>
          </w:tcPr>
          <w:p w:rsidR="00364208" w:rsidRPr="0033449A" w:rsidRDefault="00364208" w:rsidP="008D14BD">
            <w:pPr>
              <w:jc w:val="center"/>
              <w:rPr>
                <w:b/>
                <w:bCs/>
                <w:rtl/>
              </w:rPr>
            </w:pPr>
          </w:p>
        </w:tc>
        <w:tc>
          <w:tcPr>
            <w:tcW w:w="1260" w:type="dxa"/>
          </w:tcPr>
          <w:p w:rsidR="00364208" w:rsidRPr="00424E13" w:rsidRDefault="00364208" w:rsidP="008D14BD">
            <w:pPr>
              <w:jc w:val="right"/>
              <w:rPr>
                <w:b/>
                <w:bCs/>
                <w:color w:val="FF00FF"/>
                <w:sz w:val="20"/>
                <w:szCs w:val="20"/>
              </w:rPr>
            </w:pPr>
            <w:r w:rsidRPr="00424E13">
              <w:rPr>
                <w:b/>
                <w:bCs/>
                <w:color w:val="FF00FF"/>
                <w:sz w:val="20"/>
                <w:szCs w:val="20"/>
              </w:rPr>
              <w:t>G-minor</w:t>
            </w:r>
          </w:p>
        </w:tc>
        <w:tc>
          <w:tcPr>
            <w:tcW w:w="783" w:type="dxa"/>
          </w:tcPr>
          <w:p w:rsidR="00364208" w:rsidRPr="00D8028D" w:rsidRDefault="00364208" w:rsidP="008D14BD">
            <w:pPr>
              <w:jc w:val="center"/>
              <w:rPr>
                <w:sz w:val="20"/>
                <w:szCs w:val="20"/>
                <w:rtl/>
              </w:rPr>
            </w:pPr>
            <w:r w:rsidRPr="00D8028D">
              <w:rPr>
                <w:sz w:val="20"/>
                <w:szCs w:val="20"/>
              </w:rPr>
              <w:t>2</w:t>
            </w:r>
          </w:p>
        </w:tc>
        <w:tc>
          <w:tcPr>
            <w:tcW w:w="657"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Bb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58" w:type="dxa"/>
          </w:tcPr>
          <w:p w:rsidR="00364208" w:rsidRPr="00D8028D" w:rsidRDefault="00364208" w:rsidP="008D14BD">
            <w:pPr>
              <w:jc w:val="center"/>
              <w:rPr>
                <w:sz w:val="20"/>
                <w:szCs w:val="20"/>
                <w:rtl/>
              </w:rPr>
            </w:pPr>
            <w:r w:rsidRPr="00D8028D">
              <w:rPr>
                <w:sz w:val="20"/>
                <w:szCs w:val="20"/>
              </w:rPr>
              <w:t>F</w:t>
            </w:r>
          </w:p>
        </w:tc>
        <w:tc>
          <w:tcPr>
            <w:tcW w:w="56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495"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Bb</w:t>
            </w:r>
          </w:p>
        </w:tc>
        <w:tc>
          <w:tcPr>
            <w:tcW w:w="1440" w:type="dxa"/>
          </w:tcPr>
          <w:p w:rsidR="00364208" w:rsidRPr="00D8028D" w:rsidRDefault="00364208" w:rsidP="008D14BD">
            <w:pPr>
              <w:jc w:val="center"/>
              <w:rPr>
                <w:b/>
                <w:bCs/>
                <w:color w:val="0000FF"/>
                <w:sz w:val="20"/>
                <w:szCs w:val="20"/>
              </w:rPr>
            </w:pPr>
            <w:r w:rsidRPr="00D8028D">
              <w:rPr>
                <w:b/>
                <w:bCs/>
                <w:color w:val="0000FF"/>
                <w:sz w:val="20"/>
                <w:szCs w:val="20"/>
              </w:rPr>
              <w:t>Bb- Major</w:t>
            </w:r>
          </w:p>
        </w:tc>
      </w:tr>
    </w:tbl>
    <w:p w:rsidR="00364208" w:rsidRDefault="00364208" w:rsidP="00364208">
      <w:pPr>
        <w:tabs>
          <w:tab w:val="left" w:pos="0"/>
        </w:tabs>
        <w:rPr>
          <w:b/>
          <w:bCs/>
          <w:sz w:val="22"/>
          <w:szCs w:val="22"/>
          <w:u w:val="single"/>
          <w:rtl/>
        </w:rPr>
      </w:pPr>
    </w:p>
    <w:p w:rsidR="00364208" w:rsidRDefault="00364208" w:rsidP="00364208">
      <w:pPr>
        <w:tabs>
          <w:tab w:val="left" w:pos="0"/>
        </w:tabs>
        <w:rPr>
          <w:b/>
          <w:bCs/>
          <w:sz w:val="22"/>
          <w:szCs w:val="22"/>
          <w:u w:val="single"/>
          <w:rtl/>
        </w:rPr>
      </w:pPr>
    </w:p>
    <w:p w:rsidR="00364208" w:rsidRDefault="00364208" w:rsidP="00364208">
      <w:pPr>
        <w:tabs>
          <w:tab w:val="left" w:pos="0"/>
        </w:tabs>
        <w:ind w:hanging="318"/>
      </w:pPr>
      <w:r>
        <w:rPr>
          <w:rFonts w:hint="cs"/>
          <w:rtl/>
        </w:rPr>
        <w:lastRenderedPageBreak/>
        <w:t>10</w:t>
      </w:r>
      <w:r w:rsidRPr="00E14316">
        <w:rPr>
          <w:rtl/>
        </w:rPr>
        <w:t>.</w:t>
      </w:r>
      <w:r>
        <w:rPr>
          <w:rFonts w:hint="cs"/>
          <w:rtl/>
        </w:rPr>
        <w:t xml:space="preserve">  </w:t>
      </w:r>
      <w:r w:rsidRPr="00D3481B">
        <w:rPr>
          <w:rFonts w:hint="cs"/>
          <w:b/>
          <w:bCs/>
          <w:color w:val="FF0000"/>
          <w:sz w:val="28"/>
          <w:szCs w:val="28"/>
          <w:u w:val="single"/>
          <w:rtl/>
        </w:rPr>
        <w:t xml:space="preserve">טבלאות </w:t>
      </w:r>
      <w:r w:rsidRPr="00D3481B">
        <w:rPr>
          <w:b/>
          <w:bCs/>
          <w:color w:val="FF0000"/>
          <w:sz w:val="28"/>
          <w:szCs w:val="28"/>
          <w:u w:val="single"/>
          <w:rtl/>
        </w:rPr>
        <w:t>–</w:t>
      </w:r>
      <w:r w:rsidRPr="00D3481B">
        <w:rPr>
          <w:rFonts w:hint="cs"/>
          <w:b/>
          <w:bCs/>
          <w:color w:val="FF0000"/>
          <w:sz w:val="28"/>
          <w:szCs w:val="28"/>
          <w:u w:val="single"/>
          <w:rtl/>
        </w:rPr>
        <w:t xml:space="preserve"> </w:t>
      </w:r>
      <w:r>
        <w:rPr>
          <w:rFonts w:hint="cs"/>
          <w:b/>
          <w:bCs/>
          <w:color w:val="FF0000"/>
          <w:sz w:val="28"/>
          <w:szCs w:val="28"/>
          <w:u w:val="single"/>
          <w:rtl/>
        </w:rPr>
        <w:t>21 סולמות במינור</w:t>
      </w:r>
      <w:r>
        <w:rPr>
          <w:rFonts w:hint="cs"/>
          <w:rtl/>
        </w:rPr>
        <w:t xml:space="preserve"> </w:t>
      </w:r>
    </w:p>
    <w:p w:rsidR="00364208" w:rsidRDefault="00364208" w:rsidP="00364208">
      <w:pPr>
        <w:tabs>
          <w:tab w:val="right" w:pos="0"/>
        </w:tabs>
        <w:ind w:hanging="360"/>
        <w:rPr>
          <w:rtl/>
        </w:rPr>
      </w:pPr>
      <w:r>
        <w:t xml:space="preserve">    </w:t>
      </w:r>
      <w:r>
        <w:rPr>
          <w:rFonts w:hint="cs"/>
          <w:rtl/>
        </w:rPr>
        <w:t xml:space="preserve"> </w:t>
      </w:r>
      <w:r>
        <w:t xml:space="preserve">  </w:t>
      </w:r>
      <w:r>
        <w:rPr>
          <w:rFonts w:hint="cs"/>
          <w:rtl/>
        </w:rPr>
        <w:t>להלן טבלה אשר מתארת את 21 הסולמות במינור.</w:t>
      </w:r>
    </w:p>
    <w:p w:rsidR="00364208" w:rsidRDefault="00364208" w:rsidP="00364208">
      <w:pPr>
        <w:tabs>
          <w:tab w:val="right" w:pos="0"/>
        </w:tabs>
        <w:ind w:hanging="180"/>
      </w:pPr>
      <w:r>
        <w:rPr>
          <w:rFonts w:hint="cs"/>
          <w:rtl/>
        </w:rPr>
        <w:t xml:space="preserve">    הטבלה מכילה (משמאל לימין): שם הסולם, שם תבנית הסולם, צורת תבנית הסולם, 7 דרגות הסולם, סימני </w:t>
      </w:r>
    </w:p>
    <w:p w:rsidR="00364208" w:rsidRPr="009A4AA8" w:rsidRDefault="00364208" w:rsidP="00364208">
      <w:pPr>
        <w:tabs>
          <w:tab w:val="right" w:pos="0"/>
        </w:tabs>
        <w:ind w:hanging="360"/>
        <w:rPr>
          <w:rtl/>
        </w:rPr>
      </w:pPr>
      <w:r>
        <w:rPr>
          <w:rFonts w:hint="cs"/>
          <w:rtl/>
        </w:rPr>
        <w:t xml:space="preserve">  </w:t>
      </w:r>
      <w:r>
        <w:t xml:space="preserve">   </w:t>
      </w:r>
      <w:r>
        <w:rPr>
          <w:rFonts w:hint="cs"/>
          <w:rtl/>
        </w:rPr>
        <w:t xml:space="preserve"> </w:t>
      </w:r>
      <w:r>
        <w:t xml:space="preserve"> </w:t>
      </w:r>
      <w:r>
        <w:rPr>
          <w:rFonts w:hint="cs"/>
          <w:rtl/>
        </w:rPr>
        <w:t xml:space="preserve">ההיתק  בכל סולם בדיאז ובמול, שם הסולם המקביל,  מאפיין הסולם. </w:t>
      </w:r>
    </w:p>
    <w:p w:rsidR="00364208" w:rsidRDefault="00364208" w:rsidP="00364208">
      <w:pPr>
        <w:tabs>
          <w:tab w:val="right" w:pos="0"/>
        </w:tabs>
        <w:rPr>
          <w:rtl/>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20"/>
        <w:gridCol w:w="720"/>
        <w:gridCol w:w="540"/>
        <w:gridCol w:w="540"/>
        <w:gridCol w:w="540"/>
        <w:gridCol w:w="540"/>
        <w:gridCol w:w="540"/>
        <w:gridCol w:w="540"/>
        <w:gridCol w:w="540"/>
        <w:gridCol w:w="540"/>
        <w:gridCol w:w="1440"/>
      </w:tblGrid>
      <w:tr w:rsidR="00364208" w:rsidRPr="0033449A" w:rsidTr="008D14BD">
        <w:tc>
          <w:tcPr>
            <w:tcW w:w="900" w:type="dxa"/>
            <w:tcBorders>
              <w:bottom w:val="single" w:sz="4" w:space="0" w:color="auto"/>
            </w:tcBorders>
          </w:tcPr>
          <w:p w:rsidR="00364208" w:rsidRPr="0033449A" w:rsidRDefault="00364208" w:rsidP="008D14BD">
            <w:pPr>
              <w:jc w:val="center"/>
              <w:rPr>
                <w:b/>
                <w:bCs/>
                <w:color w:val="FF0000"/>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 xml:space="preserve">סולם </w:t>
            </w:r>
          </w:p>
          <w:p w:rsidR="00364208" w:rsidRPr="0033449A" w:rsidRDefault="00364208" w:rsidP="008D14BD">
            <w:pPr>
              <w:jc w:val="center"/>
              <w:rPr>
                <w:b/>
                <w:bCs/>
                <w:color w:val="FF0000"/>
                <w:rtl/>
              </w:rPr>
            </w:pPr>
            <w:r w:rsidRPr="0033449A">
              <w:rPr>
                <w:rFonts w:hint="cs"/>
                <w:b/>
                <w:bCs/>
                <w:color w:val="FF0000"/>
                <w:sz w:val="22"/>
                <w:szCs w:val="22"/>
                <w:rtl/>
              </w:rPr>
              <w:t>מקביל</w:t>
            </w:r>
          </w:p>
        </w:tc>
        <w:tc>
          <w:tcPr>
            <w:tcW w:w="720" w:type="dxa"/>
          </w:tcPr>
          <w:p w:rsidR="00364208" w:rsidRPr="0033449A" w:rsidRDefault="00364208" w:rsidP="008D14BD">
            <w:pPr>
              <w:jc w:val="center"/>
              <w:rPr>
                <w:b/>
                <w:bCs/>
                <w:color w:val="FF0000"/>
              </w:rPr>
            </w:pPr>
            <w:r w:rsidRPr="0033449A">
              <w:rPr>
                <w:b/>
                <w:bCs/>
                <w:color w:val="FF0000"/>
                <w:sz w:val="22"/>
                <w:szCs w:val="22"/>
              </w:rPr>
              <w:t>b</w:t>
            </w:r>
          </w:p>
        </w:tc>
        <w:tc>
          <w:tcPr>
            <w:tcW w:w="720" w:type="dxa"/>
          </w:tcPr>
          <w:p w:rsidR="00364208" w:rsidRPr="0033449A" w:rsidRDefault="00364208" w:rsidP="008D14BD">
            <w:pPr>
              <w:jc w:val="center"/>
              <w:rPr>
                <w:b/>
                <w:bCs/>
                <w:color w:val="FF0000"/>
                <w:rtl/>
              </w:rPr>
            </w:pPr>
            <w:r w:rsidRPr="0033449A">
              <w:rPr>
                <w:rFonts w:hint="cs"/>
                <w:b/>
                <w:bCs/>
                <w:color w:val="FF0000"/>
                <w:sz w:val="22"/>
                <w:szCs w:val="22"/>
                <w:rtl/>
              </w:rPr>
              <w:t>#</w:t>
            </w:r>
          </w:p>
        </w:tc>
        <w:tc>
          <w:tcPr>
            <w:tcW w:w="540"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40"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40" w:type="dxa"/>
            <w:tcBorders>
              <w:left w:val="single" w:sz="4" w:space="0" w:color="auto"/>
            </w:tcBorders>
          </w:tcPr>
          <w:p w:rsidR="00364208" w:rsidRPr="0033449A" w:rsidRDefault="00364208" w:rsidP="008D14BD">
            <w:pPr>
              <w:rPr>
                <w:color w:val="FF0000"/>
                <w:u w:val="single"/>
                <w:rtl/>
              </w:rPr>
            </w:pPr>
          </w:p>
        </w:tc>
        <w:tc>
          <w:tcPr>
            <w:tcW w:w="1440"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מינורית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0033CC"/>
                <w:sz w:val="20"/>
                <w:szCs w:val="20"/>
                <w:rtl/>
              </w:rPr>
            </w:pPr>
            <w:r w:rsidRPr="00424E13">
              <w:rPr>
                <w:b/>
                <w:bCs/>
                <w:color w:val="0033CC"/>
                <w:sz w:val="20"/>
                <w:szCs w:val="20"/>
              </w:rPr>
              <w:t>C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w:t>
            </w:r>
          </w:p>
        </w:tc>
        <w:tc>
          <w:tcPr>
            <w:tcW w:w="1440" w:type="dxa"/>
          </w:tcPr>
          <w:p w:rsidR="00364208" w:rsidRPr="00424E13" w:rsidRDefault="00364208" w:rsidP="008D14BD">
            <w:pPr>
              <w:jc w:val="center"/>
              <w:rPr>
                <w:b/>
                <w:bCs/>
                <w:color w:val="FF00FF"/>
                <w:sz w:val="20"/>
                <w:szCs w:val="20"/>
                <w:rtl/>
              </w:rPr>
            </w:pPr>
            <w:r w:rsidRPr="00424E13">
              <w:rPr>
                <w:b/>
                <w:bCs/>
                <w:color w:val="FF00FF"/>
                <w:sz w:val="20"/>
                <w:szCs w:val="20"/>
              </w:rPr>
              <w:t>A-minor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D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rFonts w:hint="cs"/>
                <w:sz w:val="20"/>
                <w:szCs w:val="20"/>
                <w:rtl/>
              </w:rPr>
              <w:t>2</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1440" w:type="dxa"/>
          </w:tcPr>
          <w:p w:rsidR="00364208" w:rsidRPr="00424E13" w:rsidRDefault="00364208" w:rsidP="008D14BD">
            <w:pPr>
              <w:jc w:val="center"/>
              <w:rPr>
                <w:b/>
                <w:bCs/>
                <w:color w:val="FF00FF"/>
                <w:sz w:val="20"/>
                <w:szCs w:val="20"/>
                <w:rtl/>
              </w:rPr>
            </w:pPr>
            <w:r w:rsidRPr="00424E13">
              <w:rPr>
                <w:b/>
                <w:bCs/>
                <w:color w:val="FF00FF"/>
                <w:sz w:val="20"/>
                <w:szCs w:val="20"/>
              </w:rPr>
              <w:t>B-minor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י</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Eb</w:t>
            </w:r>
            <w:proofErr w:type="spellEnd"/>
            <w:r w:rsidRPr="00424E13">
              <w:rPr>
                <w:b/>
                <w:bCs/>
                <w:color w:val="0033CC"/>
                <w:sz w:val="20"/>
                <w:szCs w:val="20"/>
              </w:rPr>
              <w:t xml:space="preserve"> - Major</w:t>
            </w:r>
          </w:p>
        </w:tc>
        <w:tc>
          <w:tcPr>
            <w:tcW w:w="720" w:type="dxa"/>
          </w:tcPr>
          <w:p w:rsidR="00364208" w:rsidRPr="00D8028D" w:rsidRDefault="00364208" w:rsidP="008D14BD">
            <w:pPr>
              <w:jc w:val="center"/>
              <w:rPr>
                <w:sz w:val="20"/>
                <w:szCs w:val="20"/>
                <w:rtl/>
              </w:rPr>
            </w:pPr>
            <w:r w:rsidRPr="00D8028D">
              <w:rPr>
                <w:rFonts w:hint="cs"/>
                <w:sz w:val="20"/>
                <w:szCs w:val="20"/>
                <w:rtl/>
              </w:rPr>
              <w:t>3</w:t>
            </w: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C-minor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נ</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F - Major</w:t>
            </w:r>
          </w:p>
        </w:tc>
        <w:tc>
          <w:tcPr>
            <w:tcW w:w="720" w:type="dxa"/>
          </w:tcPr>
          <w:p w:rsidR="00364208" w:rsidRPr="00D8028D" w:rsidRDefault="00364208" w:rsidP="008D14BD">
            <w:pPr>
              <w:jc w:val="center"/>
              <w:rPr>
                <w:sz w:val="20"/>
                <w:szCs w:val="20"/>
                <w:rtl/>
              </w:rPr>
            </w:pPr>
            <w:r w:rsidRPr="00D8028D">
              <w:rPr>
                <w:rFonts w:hint="cs"/>
                <w:sz w:val="20"/>
                <w:szCs w:val="20"/>
                <w:rtl/>
              </w:rPr>
              <w:t>1</w:t>
            </w: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D-minor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G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rFonts w:hint="cs"/>
                <w:sz w:val="20"/>
                <w:szCs w:val="20"/>
                <w:rtl/>
              </w:rPr>
              <w:t>1</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E-minor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Ab</w:t>
            </w:r>
            <w:proofErr w:type="spellEnd"/>
            <w:r w:rsidRPr="00424E13">
              <w:rPr>
                <w:b/>
                <w:bCs/>
                <w:color w:val="0033CC"/>
                <w:sz w:val="20"/>
                <w:szCs w:val="20"/>
              </w:rPr>
              <w:t xml:space="preserve"> - Major</w:t>
            </w:r>
          </w:p>
        </w:tc>
        <w:tc>
          <w:tcPr>
            <w:tcW w:w="720" w:type="dxa"/>
          </w:tcPr>
          <w:p w:rsidR="00364208" w:rsidRPr="00D8028D" w:rsidRDefault="00364208" w:rsidP="008D14BD">
            <w:pPr>
              <w:jc w:val="center"/>
              <w:rPr>
                <w:sz w:val="20"/>
                <w:szCs w:val="20"/>
                <w:rtl/>
              </w:rPr>
            </w:pPr>
            <w:r w:rsidRPr="00D8028D">
              <w:rPr>
                <w:rFonts w:hint="cs"/>
                <w:sz w:val="20"/>
                <w:szCs w:val="20"/>
                <w:rtl/>
              </w:rPr>
              <w:t>4</w:t>
            </w: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F-minor</w:t>
            </w:r>
          </w:p>
        </w:tc>
      </w:tr>
      <w:tr w:rsidR="00364208" w:rsidRPr="0033449A" w:rsidTr="008D14BD">
        <w:tc>
          <w:tcPr>
            <w:tcW w:w="900" w:type="dxa"/>
            <w:tcBorders>
              <w:top w:val="nil"/>
            </w:tcBorders>
          </w:tcPr>
          <w:p w:rsidR="00364208" w:rsidRPr="0033449A" w:rsidRDefault="00364208" w:rsidP="008D14BD">
            <w:pPr>
              <w:jc w:val="center"/>
              <w:rPr>
                <w:b/>
                <w:bCs/>
                <w:rtl/>
              </w:rPr>
            </w:pP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Bb - Major</w:t>
            </w:r>
          </w:p>
        </w:tc>
        <w:tc>
          <w:tcPr>
            <w:tcW w:w="720" w:type="dxa"/>
          </w:tcPr>
          <w:p w:rsidR="00364208" w:rsidRPr="00D8028D" w:rsidRDefault="00364208" w:rsidP="008D14BD">
            <w:pPr>
              <w:jc w:val="center"/>
              <w:rPr>
                <w:sz w:val="20"/>
                <w:szCs w:val="20"/>
                <w:rtl/>
              </w:rPr>
            </w:pPr>
            <w:r w:rsidRPr="00D8028D">
              <w:rPr>
                <w:rFonts w:hint="cs"/>
                <w:sz w:val="20"/>
                <w:szCs w:val="20"/>
                <w:rtl/>
              </w:rPr>
              <w:t>2</w:t>
            </w:r>
          </w:p>
        </w:tc>
        <w:tc>
          <w:tcPr>
            <w:tcW w:w="720" w:type="dxa"/>
          </w:tcPr>
          <w:p w:rsidR="00364208" w:rsidRPr="00D8028D" w:rsidRDefault="00364208" w:rsidP="008D14BD">
            <w:pPr>
              <w:jc w:val="center"/>
              <w:rPr>
                <w:sz w:val="20"/>
                <w:szCs w:val="20"/>
                <w:rtl/>
              </w:rPr>
            </w:pP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G-minor</w:t>
            </w:r>
          </w:p>
        </w:tc>
      </w:tr>
    </w:tbl>
    <w:p w:rsidR="00364208" w:rsidRPr="00D91FEC" w:rsidRDefault="00364208" w:rsidP="00364208">
      <w:pPr>
        <w:jc w:val="center"/>
        <w:rPr>
          <w:b/>
          <w:bCs/>
          <w:sz w:val="22"/>
          <w:szCs w:val="22"/>
          <w:u w:val="single"/>
          <w:rtl/>
        </w:rPr>
      </w:pPr>
    </w:p>
    <w:p w:rsidR="00364208" w:rsidRPr="00D91FEC" w:rsidRDefault="00364208" w:rsidP="00364208">
      <w:pPr>
        <w:jc w:val="center"/>
        <w:rPr>
          <w:b/>
          <w:bCs/>
          <w:sz w:val="22"/>
          <w:szCs w:val="22"/>
          <w:u w:val="single"/>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20"/>
        <w:gridCol w:w="720"/>
        <w:gridCol w:w="540"/>
        <w:gridCol w:w="540"/>
        <w:gridCol w:w="540"/>
        <w:gridCol w:w="540"/>
        <w:gridCol w:w="540"/>
        <w:gridCol w:w="540"/>
        <w:gridCol w:w="540"/>
        <w:gridCol w:w="540"/>
        <w:gridCol w:w="1440"/>
      </w:tblGrid>
      <w:tr w:rsidR="00364208" w:rsidRPr="0033449A" w:rsidTr="008D14BD">
        <w:tc>
          <w:tcPr>
            <w:tcW w:w="900" w:type="dxa"/>
            <w:tcBorders>
              <w:bottom w:val="single" w:sz="4" w:space="0" w:color="auto"/>
            </w:tcBorders>
          </w:tcPr>
          <w:p w:rsidR="00364208" w:rsidRPr="0033449A" w:rsidRDefault="00364208" w:rsidP="008D14BD">
            <w:pPr>
              <w:jc w:val="center"/>
              <w:rPr>
                <w:b/>
                <w:bCs/>
                <w:color w:val="0000FF"/>
                <w:u w:val="single"/>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 xml:space="preserve">סולם </w:t>
            </w:r>
          </w:p>
          <w:p w:rsidR="00364208" w:rsidRPr="0033449A" w:rsidRDefault="00364208" w:rsidP="008D14BD">
            <w:pPr>
              <w:jc w:val="center"/>
              <w:rPr>
                <w:b/>
                <w:bCs/>
                <w:color w:val="FF0000"/>
                <w:rtl/>
              </w:rPr>
            </w:pPr>
            <w:r w:rsidRPr="0033449A">
              <w:rPr>
                <w:rFonts w:hint="cs"/>
                <w:b/>
                <w:bCs/>
                <w:color w:val="FF0000"/>
                <w:sz w:val="22"/>
                <w:szCs w:val="22"/>
                <w:rtl/>
              </w:rPr>
              <w:t>מקביל</w:t>
            </w:r>
          </w:p>
        </w:tc>
        <w:tc>
          <w:tcPr>
            <w:tcW w:w="720" w:type="dxa"/>
          </w:tcPr>
          <w:p w:rsidR="00364208" w:rsidRPr="0033449A" w:rsidRDefault="00364208" w:rsidP="008D14BD">
            <w:pPr>
              <w:jc w:val="center"/>
              <w:rPr>
                <w:b/>
                <w:bCs/>
                <w:color w:val="FF0000"/>
              </w:rPr>
            </w:pPr>
            <w:r w:rsidRPr="0033449A">
              <w:rPr>
                <w:b/>
                <w:bCs/>
                <w:color w:val="FF0000"/>
                <w:sz w:val="22"/>
                <w:szCs w:val="22"/>
              </w:rPr>
              <w:t>b</w:t>
            </w:r>
          </w:p>
        </w:tc>
        <w:tc>
          <w:tcPr>
            <w:tcW w:w="720" w:type="dxa"/>
          </w:tcPr>
          <w:p w:rsidR="00364208" w:rsidRPr="0033449A" w:rsidRDefault="00364208" w:rsidP="008D14BD">
            <w:pPr>
              <w:jc w:val="center"/>
              <w:rPr>
                <w:b/>
                <w:bCs/>
                <w:color w:val="FF0000"/>
                <w:rtl/>
              </w:rPr>
            </w:pPr>
            <w:r w:rsidRPr="0033449A">
              <w:rPr>
                <w:rFonts w:hint="cs"/>
                <w:b/>
                <w:bCs/>
                <w:color w:val="FF0000"/>
                <w:sz w:val="22"/>
                <w:szCs w:val="22"/>
                <w:rtl/>
              </w:rPr>
              <w:t>#</w:t>
            </w:r>
          </w:p>
        </w:tc>
        <w:tc>
          <w:tcPr>
            <w:tcW w:w="540"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40"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40"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40" w:type="dxa"/>
            <w:tcBorders>
              <w:left w:val="single" w:sz="4" w:space="0" w:color="auto"/>
            </w:tcBorders>
          </w:tcPr>
          <w:p w:rsidR="00364208" w:rsidRPr="0033449A" w:rsidRDefault="00364208" w:rsidP="008D14BD">
            <w:pPr>
              <w:rPr>
                <w:color w:val="FF0000"/>
                <w:u w:val="single"/>
                <w:rtl/>
              </w:rPr>
            </w:pPr>
          </w:p>
        </w:tc>
        <w:tc>
          <w:tcPr>
            <w:tcW w:w="1440"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מינורית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u w:val="single"/>
                <w:rtl/>
              </w:rPr>
            </w:pPr>
            <w:r w:rsidRPr="0033449A">
              <w:rPr>
                <w:rFonts w:hint="cs"/>
                <w:b/>
                <w:bCs/>
                <w:color w:val="0000FF"/>
                <w:sz w:val="22"/>
                <w:szCs w:val="22"/>
                <w:u w:val="single"/>
                <w:rtl/>
              </w:rPr>
              <w:t>מז'ור</w:t>
            </w:r>
          </w:p>
        </w:tc>
        <w:tc>
          <w:tcPr>
            <w:tcW w:w="1260" w:type="dxa"/>
          </w:tcPr>
          <w:p w:rsidR="00364208" w:rsidRPr="00424E13" w:rsidRDefault="00364208" w:rsidP="008D14BD">
            <w:pPr>
              <w:jc w:val="right"/>
              <w:rPr>
                <w:b/>
                <w:bCs/>
                <w:color w:val="0033CC"/>
                <w:sz w:val="20"/>
                <w:szCs w:val="20"/>
                <w:rtl/>
              </w:rPr>
            </w:pPr>
            <w:r w:rsidRPr="00424E13">
              <w:rPr>
                <w:b/>
                <w:bCs/>
                <w:color w:val="0033CC"/>
                <w:sz w:val="20"/>
                <w:szCs w:val="20"/>
              </w:rPr>
              <w:t>C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7</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Pr>
            </w:pPr>
            <w:r w:rsidRPr="00D8028D">
              <w:rPr>
                <w:sz w:val="20"/>
                <w:szCs w:val="20"/>
              </w:rPr>
              <w:t>A#</w:t>
            </w:r>
          </w:p>
        </w:tc>
        <w:tc>
          <w:tcPr>
            <w:tcW w:w="1440" w:type="dxa"/>
          </w:tcPr>
          <w:p w:rsidR="00364208" w:rsidRPr="00424E13" w:rsidRDefault="00364208" w:rsidP="008D14BD">
            <w:pPr>
              <w:jc w:val="center"/>
              <w:rPr>
                <w:b/>
                <w:bCs/>
                <w:color w:val="FF00FF"/>
                <w:sz w:val="20"/>
                <w:szCs w:val="20"/>
                <w:rtl/>
              </w:rPr>
            </w:pPr>
            <w:r w:rsidRPr="00424E13">
              <w:rPr>
                <w:b/>
                <w:bCs/>
                <w:color w:val="FF00FF"/>
                <w:sz w:val="20"/>
                <w:szCs w:val="20"/>
              </w:rPr>
              <w:t>A#-minor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D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5+2x</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FX</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CX</w:t>
            </w:r>
          </w:p>
        </w:tc>
        <w:tc>
          <w:tcPr>
            <w:tcW w:w="540" w:type="dxa"/>
          </w:tcPr>
          <w:p w:rsidR="00364208" w:rsidRPr="00D8028D" w:rsidRDefault="00364208" w:rsidP="008D14BD">
            <w:pPr>
              <w:jc w:val="center"/>
              <w:rPr>
                <w:sz w:val="20"/>
                <w:szCs w:val="20"/>
                <w:rtl/>
              </w:rPr>
            </w:pPr>
            <w:r w:rsidRPr="00D8028D">
              <w:rPr>
                <w:sz w:val="20"/>
                <w:szCs w:val="20"/>
              </w:rPr>
              <w:t>B#</w:t>
            </w:r>
          </w:p>
        </w:tc>
        <w:tc>
          <w:tcPr>
            <w:tcW w:w="1440" w:type="dxa"/>
          </w:tcPr>
          <w:p w:rsidR="00364208" w:rsidRPr="00424E13" w:rsidRDefault="00364208" w:rsidP="008D14BD">
            <w:pPr>
              <w:jc w:val="center"/>
              <w:rPr>
                <w:b/>
                <w:bCs/>
                <w:color w:val="FF00FF"/>
                <w:sz w:val="20"/>
                <w:szCs w:val="20"/>
                <w:rtl/>
              </w:rPr>
            </w:pPr>
            <w:r w:rsidRPr="00424E13">
              <w:rPr>
                <w:b/>
                <w:bCs/>
                <w:color w:val="FF00FF"/>
                <w:sz w:val="20"/>
                <w:szCs w:val="20"/>
              </w:rPr>
              <w:t>B#-minor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י</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Eb</w:t>
            </w:r>
            <w:proofErr w:type="spellEnd"/>
            <w:r w:rsidRPr="00424E13">
              <w:rPr>
                <w:b/>
                <w:bCs/>
                <w:color w:val="0033CC"/>
                <w:sz w:val="20"/>
                <w:szCs w:val="20"/>
              </w:rPr>
              <w:t xml:space="preserve">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4</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C#-minor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נ</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F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6</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D#-minor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G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6+1x</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FX</w:t>
            </w:r>
          </w:p>
        </w:tc>
        <w:tc>
          <w:tcPr>
            <w:tcW w:w="540" w:type="dxa"/>
          </w:tcPr>
          <w:p w:rsidR="00364208" w:rsidRPr="00D8028D" w:rsidRDefault="00364208" w:rsidP="008D14BD">
            <w:pPr>
              <w:jc w:val="center"/>
              <w:rPr>
                <w:sz w:val="20"/>
                <w:szCs w:val="20"/>
                <w:rtl/>
              </w:rPr>
            </w:pPr>
            <w:r w:rsidRPr="00D8028D">
              <w:rPr>
                <w:sz w:val="20"/>
                <w:szCs w:val="20"/>
              </w:rPr>
              <w:t>E#</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E#-minor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Ab</w:t>
            </w:r>
            <w:proofErr w:type="spellEnd"/>
            <w:r w:rsidRPr="00424E13">
              <w:rPr>
                <w:b/>
                <w:bCs/>
                <w:color w:val="0033CC"/>
                <w:sz w:val="20"/>
                <w:szCs w:val="20"/>
              </w:rPr>
              <w:t xml:space="preserve">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3</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F#-minor</w:t>
            </w:r>
          </w:p>
        </w:tc>
      </w:tr>
      <w:tr w:rsidR="00364208" w:rsidRPr="0033449A" w:rsidTr="008D14BD">
        <w:tc>
          <w:tcPr>
            <w:tcW w:w="900" w:type="dxa"/>
            <w:tcBorders>
              <w:top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Bb - Major</w:t>
            </w:r>
          </w:p>
        </w:tc>
        <w:tc>
          <w:tcPr>
            <w:tcW w:w="720" w:type="dxa"/>
          </w:tcPr>
          <w:p w:rsidR="00364208" w:rsidRPr="00D8028D" w:rsidRDefault="00364208" w:rsidP="008D14BD">
            <w:pPr>
              <w:jc w:val="center"/>
              <w:rPr>
                <w:sz w:val="20"/>
                <w:szCs w:val="20"/>
                <w:rtl/>
              </w:rPr>
            </w:pPr>
          </w:p>
        </w:tc>
        <w:tc>
          <w:tcPr>
            <w:tcW w:w="720" w:type="dxa"/>
          </w:tcPr>
          <w:p w:rsidR="00364208" w:rsidRPr="00D8028D" w:rsidRDefault="00364208" w:rsidP="008D14BD">
            <w:pPr>
              <w:jc w:val="center"/>
              <w:rPr>
                <w:sz w:val="20"/>
                <w:szCs w:val="20"/>
                <w:rtl/>
              </w:rPr>
            </w:pPr>
            <w:r w:rsidRPr="00D8028D">
              <w:rPr>
                <w:sz w:val="20"/>
                <w:szCs w:val="20"/>
              </w:rPr>
              <w:t>5</w:t>
            </w:r>
          </w:p>
        </w:tc>
        <w:tc>
          <w:tcPr>
            <w:tcW w:w="540" w:type="dxa"/>
          </w:tcPr>
          <w:p w:rsidR="00364208" w:rsidRPr="00D8028D" w:rsidRDefault="00364208" w:rsidP="008D14BD">
            <w:pPr>
              <w:jc w:val="center"/>
              <w:rPr>
                <w:sz w:val="20"/>
                <w:szCs w:val="20"/>
                <w:rtl/>
              </w:rPr>
            </w:pPr>
            <w:r w:rsidRPr="00D8028D">
              <w:rPr>
                <w:sz w:val="20"/>
                <w:szCs w:val="20"/>
              </w:rPr>
              <w:t>G#</w:t>
            </w:r>
          </w:p>
        </w:tc>
        <w:tc>
          <w:tcPr>
            <w:tcW w:w="540" w:type="dxa"/>
          </w:tcPr>
          <w:p w:rsidR="00364208" w:rsidRPr="00D8028D" w:rsidRDefault="00364208" w:rsidP="008D14BD">
            <w:pPr>
              <w:jc w:val="center"/>
              <w:rPr>
                <w:sz w:val="20"/>
                <w:szCs w:val="20"/>
                <w:rtl/>
              </w:rPr>
            </w:pPr>
            <w:r w:rsidRPr="00D8028D">
              <w:rPr>
                <w:sz w:val="20"/>
                <w:szCs w:val="20"/>
              </w:rPr>
              <w:t>F#</w:t>
            </w:r>
          </w:p>
        </w:tc>
        <w:tc>
          <w:tcPr>
            <w:tcW w:w="540" w:type="dxa"/>
          </w:tcPr>
          <w:p w:rsidR="00364208" w:rsidRPr="00D8028D" w:rsidRDefault="00364208" w:rsidP="008D14BD">
            <w:pPr>
              <w:jc w:val="center"/>
              <w:rPr>
                <w:sz w:val="20"/>
                <w:szCs w:val="20"/>
                <w:rtl/>
              </w:rPr>
            </w:pPr>
            <w:r w:rsidRPr="00D8028D">
              <w:rPr>
                <w:sz w:val="20"/>
                <w:szCs w:val="20"/>
              </w:rPr>
              <w:t>E</w:t>
            </w:r>
          </w:p>
        </w:tc>
        <w:tc>
          <w:tcPr>
            <w:tcW w:w="540" w:type="dxa"/>
          </w:tcPr>
          <w:p w:rsidR="00364208" w:rsidRPr="00D8028D" w:rsidRDefault="00364208" w:rsidP="008D14BD">
            <w:pPr>
              <w:jc w:val="center"/>
              <w:rPr>
                <w:sz w:val="20"/>
                <w:szCs w:val="20"/>
                <w:rtl/>
              </w:rPr>
            </w:pPr>
            <w:r w:rsidRPr="00D8028D">
              <w:rPr>
                <w:sz w:val="20"/>
                <w:szCs w:val="20"/>
              </w:rPr>
              <w:t>D#</w:t>
            </w:r>
          </w:p>
        </w:tc>
        <w:tc>
          <w:tcPr>
            <w:tcW w:w="540" w:type="dxa"/>
          </w:tcPr>
          <w:p w:rsidR="00364208" w:rsidRPr="00D8028D" w:rsidRDefault="00364208" w:rsidP="008D14BD">
            <w:pPr>
              <w:jc w:val="center"/>
              <w:rPr>
                <w:sz w:val="20"/>
                <w:szCs w:val="20"/>
                <w:rtl/>
              </w:rPr>
            </w:pPr>
            <w:r w:rsidRPr="00D8028D">
              <w:rPr>
                <w:sz w:val="20"/>
                <w:szCs w:val="20"/>
              </w:rPr>
              <w:t>C#</w:t>
            </w:r>
          </w:p>
        </w:tc>
        <w:tc>
          <w:tcPr>
            <w:tcW w:w="540" w:type="dxa"/>
          </w:tcPr>
          <w:p w:rsidR="00364208" w:rsidRPr="00D8028D" w:rsidRDefault="00364208" w:rsidP="008D14BD">
            <w:pPr>
              <w:jc w:val="center"/>
              <w:rPr>
                <w:sz w:val="20"/>
                <w:szCs w:val="20"/>
                <w:rtl/>
              </w:rPr>
            </w:pPr>
            <w:r w:rsidRPr="00D8028D">
              <w:rPr>
                <w:sz w:val="20"/>
                <w:szCs w:val="20"/>
              </w:rPr>
              <w:t>B</w:t>
            </w:r>
          </w:p>
        </w:tc>
        <w:tc>
          <w:tcPr>
            <w:tcW w:w="540" w:type="dxa"/>
          </w:tcPr>
          <w:p w:rsidR="00364208" w:rsidRPr="00D8028D" w:rsidRDefault="00364208" w:rsidP="008D14BD">
            <w:pPr>
              <w:jc w:val="center"/>
              <w:rPr>
                <w:sz w:val="20"/>
                <w:szCs w:val="20"/>
                <w:rtl/>
              </w:rPr>
            </w:pPr>
            <w:r w:rsidRPr="00D8028D">
              <w:rPr>
                <w:sz w:val="20"/>
                <w:szCs w:val="20"/>
              </w:rPr>
              <w:t>A#</w:t>
            </w:r>
          </w:p>
        </w:tc>
        <w:tc>
          <w:tcPr>
            <w:tcW w:w="540" w:type="dxa"/>
          </w:tcPr>
          <w:p w:rsidR="00364208" w:rsidRPr="00D8028D" w:rsidRDefault="00364208" w:rsidP="008D14BD">
            <w:pPr>
              <w:jc w:val="center"/>
              <w:rPr>
                <w:sz w:val="20"/>
                <w:szCs w:val="20"/>
                <w:rtl/>
              </w:rPr>
            </w:pPr>
            <w:r w:rsidRPr="00D8028D">
              <w:rPr>
                <w:sz w:val="20"/>
                <w:szCs w:val="20"/>
              </w:rPr>
              <w:t>G#</w:t>
            </w:r>
          </w:p>
        </w:tc>
        <w:tc>
          <w:tcPr>
            <w:tcW w:w="1440" w:type="dxa"/>
          </w:tcPr>
          <w:p w:rsidR="00364208" w:rsidRPr="00424E13" w:rsidRDefault="00364208" w:rsidP="008D14BD">
            <w:pPr>
              <w:jc w:val="center"/>
              <w:rPr>
                <w:b/>
                <w:bCs/>
                <w:color w:val="FF00FF"/>
                <w:sz w:val="20"/>
                <w:szCs w:val="20"/>
              </w:rPr>
            </w:pPr>
            <w:r w:rsidRPr="00424E13">
              <w:rPr>
                <w:b/>
                <w:bCs/>
                <w:color w:val="FF00FF"/>
                <w:sz w:val="20"/>
                <w:szCs w:val="20"/>
              </w:rPr>
              <w:t>G#-minor</w:t>
            </w:r>
          </w:p>
        </w:tc>
      </w:tr>
    </w:tbl>
    <w:p w:rsidR="00364208" w:rsidRPr="00D91FEC" w:rsidRDefault="00364208" w:rsidP="00364208">
      <w:pPr>
        <w:jc w:val="center"/>
        <w:rPr>
          <w:b/>
          <w:bCs/>
          <w:sz w:val="22"/>
          <w:szCs w:val="22"/>
          <w:u w:val="single"/>
          <w:rtl/>
        </w:rPr>
      </w:pPr>
    </w:p>
    <w:p w:rsidR="00364208" w:rsidRPr="00D91FEC" w:rsidRDefault="00364208" w:rsidP="00364208">
      <w:pPr>
        <w:jc w:val="center"/>
        <w:rPr>
          <w:b/>
          <w:bCs/>
          <w:sz w:val="22"/>
          <w:szCs w:val="22"/>
          <w:u w:val="single"/>
          <w:rtl/>
        </w:rPr>
      </w:pPr>
    </w:p>
    <w:tbl>
      <w:tblPr>
        <w:bidiVisual/>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260"/>
        <w:gridCol w:w="783"/>
        <w:gridCol w:w="657"/>
        <w:gridCol w:w="477"/>
        <w:gridCol w:w="603"/>
        <w:gridCol w:w="672"/>
        <w:gridCol w:w="567"/>
        <w:gridCol w:w="567"/>
        <w:gridCol w:w="567"/>
        <w:gridCol w:w="567"/>
        <w:gridCol w:w="567"/>
        <w:gridCol w:w="1173"/>
      </w:tblGrid>
      <w:tr w:rsidR="00364208" w:rsidRPr="0033449A" w:rsidTr="008D14BD">
        <w:tc>
          <w:tcPr>
            <w:tcW w:w="900" w:type="dxa"/>
            <w:tcBorders>
              <w:bottom w:val="single" w:sz="4" w:space="0" w:color="auto"/>
            </w:tcBorders>
          </w:tcPr>
          <w:p w:rsidR="00364208" w:rsidRPr="0033449A" w:rsidRDefault="00364208" w:rsidP="008D14BD">
            <w:pPr>
              <w:jc w:val="center"/>
              <w:rPr>
                <w:b/>
                <w:bCs/>
                <w:color w:val="0000FF"/>
                <w:u w:val="single"/>
                <w:rtl/>
              </w:rPr>
            </w:pPr>
            <w:r w:rsidRPr="0033449A">
              <w:rPr>
                <w:rFonts w:hint="cs"/>
                <w:b/>
                <w:bCs/>
                <w:color w:val="FF0000"/>
                <w:sz w:val="22"/>
                <w:szCs w:val="22"/>
                <w:rtl/>
              </w:rPr>
              <w:t>מאפיין הסולם</w:t>
            </w:r>
          </w:p>
        </w:tc>
        <w:tc>
          <w:tcPr>
            <w:tcW w:w="1260" w:type="dxa"/>
          </w:tcPr>
          <w:p w:rsidR="00364208" w:rsidRPr="0033449A" w:rsidRDefault="00364208" w:rsidP="008D14BD">
            <w:pPr>
              <w:jc w:val="center"/>
              <w:rPr>
                <w:b/>
                <w:bCs/>
                <w:color w:val="FF0000"/>
                <w:rtl/>
              </w:rPr>
            </w:pPr>
            <w:r w:rsidRPr="0033449A">
              <w:rPr>
                <w:rFonts w:hint="cs"/>
                <w:b/>
                <w:bCs/>
                <w:color w:val="FF0000"/>
                <w:sz w:val="22"/>
                <w:szCs w:val="22"/>
                <w:rtl/>
              </w:rPr>
              <w:t xml:space="preserve">סולם </w:t>
            </w:r>
          </w:p>
          <w:p w:rsidR="00364208" w:rsidRPr="0033449A" w:rsidRDefault="00364208" w:rsidP="008D14BD">
            <w:pPr>
              <w:jc w:val="center"/>
              <w:rPr>
                <w:b/>
                <w:bCs/>
                <w:color w:val="FF0000"/>
                <w:rtl/>
              </w:rPr>
            </w:pPr>
            <w:r w:rsidRPr="0033449A">
              <w:rPr>
                <w:rFonts w:hint="cs"/>
                <w:b/>
                <w:bCs/>
                <w:color w:val="FF0000"/>
                <w:sz w:val="22"/>
                <w:szCs w:val="22"/>
                <w:rtl/>
              </w:rPr>
              <w:t>מקביל</w:t>
            </w:r>
          </w:p>
        </w:tc>
        <w:tc>
          <w:tcPr>
            <w:tcW w:w="783" w:type="dxa"/>
          </w:tcPr>
          <w:p w:rsidR="00364208" w:rsidRPr="0033449A" w:rsidRDefault="00364208" w:rsidP="008D14BD">
            <w:pPr>
              <w:jc w:val="center"/>
              <w:rPr>
                <w:b/>
                <w:bCs/>
                <w:color w:val="FF0000"/>
              </w:rPr>
            </w:pPr>
            <w:r w:rsidRPr="0033449A">
              <w:rPr>
                <w:b/>
                <w:bCs/>
                <w:color w:val="FF0000"/>
                <w:sz w:val="22"/>
                <w:szCs w:val="22"/>
              </w:rPr>
              <w:t>b</w:t>
            </w:r>
          </w:p>
        </w:tc>
        <w:tc>
          <w:tcPr>
            <w:tcW w:w="657" w:type="dxa"/>
          </w:tcPr>
          <w:p w:rsidR="00364208" w:rsidRPr="0033449A" w:rsidRDefault="00364208" w:rsidP="008D14BD">
            <w:pPr>
              <w:jc w:val="center"/>
              <w:rPr>
                <w:b/>
                <w:bCs/>
                <w:color w:val="FF0000"/>
                <w:rtl/>
              </w:rPr>
            </w:pPr>
            <w:r w:rsidRPr="0033449A">
              <w:rPr>
                <w:rFonts w:hint="cs"/>
                <w:b/>
                <w:bCs/>
                <w:color w:val="FF0000"/>
                <w:sz w:val="22"/>
                <w:szCs w:val="22"/>
                <w:rtl/>
              </w:rPr>
              <w:t>#</w:t>
            </w:r>
          </w:p>
        </w:tc>
        <w:tc>
          <w:tcPr>
            <w:tcW w:w="477" w:type="dxa"/>
            <w:tcBorders>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603"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672"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67"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67"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w:t>
            </w:r>
          </w:p>
        </w:tc>
        <w:tc>
          <w:tcPr>
            <w:tcW w:w="567" w:type="dxa"/>
            <w:tcBorders>
              <w:left w:val="single" w:sz="4" w:space="0" w:color="auto"/>
              <w:right w:val="single" w:sz="4" w:space="0" w:color="auto"/>
            </w:tcBorders>
          </w:tcPr>
          <w:p w:rsidR="00364208" w:rsidRPr="00795E5C" w:rsidRDefault="00364208" w:rsidP="008D14BD">
            <w:pPr>
              <w:rPr>
                <w:b/>
                <w:bCs/>
                <w:color w:val="FF0000"/>
                <w:rtl/>
              </w:rPr>
            </w:pPr>
            <w:r w:rsidRPr="00795E5C">
              <w:rPr>
                <w:rFonts w:hint="cs"/>
                <w:b/>
                <w:bCs/>
                <w:color w:val="FF0000"/>
                <w:sz w:val="22"/>
                <w:szCs w:val="22"/>
                <w:rtl/>
              </w:rPr>
              <w:t>1/2</w:t>
            </w:r>
          </w:p>
        </w:tc>
        <w:tc>
          <w:tcPr>
            <w:tcW w:w="567" w:type="dxa"/>
            <w:tcBorders>
              <w:left w:val="single" w:sz="4" w:space="0" w:color="auto"/>
              <w:right w:val="single" w:sz="4" w:space="0" w:color="auto"/>
            </w:tcBorders>
          </w:tcPr>
          <w:p w:rsidR="00364208" w:rsidRPr="00795E5C" w:rsidRDefault="00364208" w:rsidP="008D14BD">
            <w:pPr>
              <w:jc w:val="right"/>
              <w:rPr>
                <w:b/>
                <w:bCs/>
                <w:color w:val="FF0000"/>
              </w:rPr>
            </w:pPr>
            <w:r w:rsidRPr="00795E5C">
              <w:rPr>
                <w:rFonts w:hint="cs"/>
                <w:b/>
                <w:bCs/>
                <w:color w:val="FF0000"/>
                <w:sz w:val="22"/>
                <w:szCs w:val="22"/>
                <w:rtl/>
              </w:rPr>
              <w:t>1</w:t>
            </w:r>
          </w:p>
        </w:tc>
        <w:tc>
          <w:tcPr>
            <w:tcW w:w="567" w:type="dxa"/>
            <w:tcBorders>
              <w:left w:val="single" w:sz="4" w:space="0" w:color="auto"/>
            </w:tcBorders>
          </w:tcPr>
          <w:p w:rsidR="00364208" w:rsidRPr="0033449A" w:rsidRDefault="00364208" w:rsidP="008D14BD">
            <w:pPr>
              <w:rPr>
                <w:color w:val="FF0000"/>
                <w:u w:val="single"/>
                <w:rtl/>
              </w:rPr>
            </w:pPr>
          </w:p>
        </w:tc>
        <w:tc>
          <w:tcPr>
            <w:tcW w:w="1173" w:type="dxa"/>
          </w:tcPr>
          <w:p w:rsidR="00364208" w:rsidRPr="0033449A" w:rsidRDefault="00364208" w:rsidP="008D14BD">
            <w:pPr>
              <w:jc w:val="center"/>
              <w:rPr>
                <w:rFonts w:ascii="Arial" w:hAnsi="Arial" w:cs="Arial"/>
                <w:b/>
                <w:bCs/>
                <w:color w:val="FF0000"/>
                <w:rtl/>
              </w:rPr>
            </w:pPr>
            <w:r w:rsidRPr="0033449A">
              <w:rPr>
                <w:rFonts w:ascii="Arial" w:hAnsi="Arial" w:cs="Arial"/>
                <w:b/>
                <w:bCs/>
                <w:color w:val="FF0000"/>
                <w:sz w:val="22"/>
                <w:szCs w:val="22"/>
                <w:rtl/>
              </w:rPr>
              <w:t xml:space="preserve">תבנית </w:t>
            </w:r>
          </w:p>
          <w:p w:rsidR="00364208" w:rsidRPr="0033449A" w:rsidRDefault="00364208" w:rsidP="008D14BD">
            <w:pPr>
              <w:jc w:val="center"/>
              <w:rPr>
                <w:rFonts w:ascii="Arial" w:hAnsi="Arial" w:cs="Arial"/>
                <w:b/>
                <w:bCs/>
                <w:color w:val="FF0000"/>
                <w:rtl/>
              </w:rPr>
            </w:pPr>
            <w:r w:rsidRPr="0033449A">
              <w:rPr>
                <w:rFonts w:ascii="Arial" w:hAnsi="Arial" w:cs="Arial" w:hint="cs"/>
                <w:b/>
                <w:bCs/>
                <w:color w:val="FF0000"/>
                <w:sz w:val="22"/>
                <w:szCs w:val="22"/>
                <w:rtl/>
              </w:rPr>
              <w:t>מינורית</w:t>
            </w:r>
          </w:p>
        </w:tc>
      </w:tr>
      <w:tr w:rsidR="00364208" w:rsidRPr="0033449A" w:rsidTr="008D14BD">
        <w:tc>
          <w:tcPr>
            <w:tcW w:w="900" w:type="dxa"/>
            <w:tcBorders>
              <w:top w:val="single" w:sz="4" w:space="0" w:color="auto"/>
              <w:bottom w:val="nil"/>
            </w:tcBorders>
          </w:tcPr>
          <w:p w:rsidR="00364208" w:rsidRPr="0033449A" w:rsidRDefault="00364208" w:rsidP="008D14BD">
            <w:pPr>
              <w:jc w:val="center"/>
              <w:rPr>
                <w:b/>
                <w:bCs/>
                <w:color w:val="0000FF"/>
                <w:u w:val="single"/>
                <w:rtl/>
              </w:rPr>
            </w:pPr>
            <w:r w:rsidRPr="0033449A">
              <w:rPr>
                <w:rFonts w:hint="cs"/>
                <w:b/>
                <w:bCs/>
                <w:color w:val="0000FF"/>
                <w:sz w:val="22"/>
                <w:szCs w:val="22"/>
                <w:u w:val="single"/>
                <w:rtl/>
              </w:rPr>
              <w:t>במול</w:t>
            </w:r>
          </w:p>
        </w:tc>
        <w:tc>
          <w:tcPr>
            <w:tcW w:w="1260" w:type="dxa"/>
          </w:tcPr>
          <w:p w:rsidR="00364208" w:rsidRPr="00424E13" w:rsidRDefault="00364208" w:rsidP="008D14BD">
            <w:pPr>
              <w:jc w:val="right"/>
              <w:rPr>
                <w:b/>
                <w:bCs/>
                <w:color w:val="0033CC"/>
                <w:sz w:val="20"/>
                <w:szCs w:val="20"/>
                <w:rtl/>
              </w:rPr>
            </w:pPr>
            <w:r w:rsidRPr="00424E13">
              <w:rPr>
                <w:b/>
                <w:bCs/>
                <w:color w:val="0033CC"/>
                <w:sz w:val="20"/>
                <w:szCs w:val="20"/>
              </w:rPr>
              <w:t>C - Major</w:t>
            </w:r>
          </w:p>
        </w:tc>
        <w:tc>
          <w:tcPr>
            <w:tcW w:w="783" w:type="dxa"/>
          </w:tcPr>
          <w:p w:rsidR="00364208" w:rsidRPr="00D8028D" w:rsidRDefault="00364208" w:rsidP="008D14BD">
            <w:pPr>
              <w:jc w:val="center"/>
              <w:rPr>
                <w:sz w:val="20"/>
                <w:szCs w:val="20"/>
                <w:rtl/>
              </w:rPr>
            </w:pPr>
            <w:r w:rsidRPr="00D8028D">
              <w:rPr>
                <w:sz w:val="20"/>
                <w:szCs w:val="20"/>
              </w:rPr>
              <w:t>7</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603"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672"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67" w:type="dxa"/>
          </w:tcPr>
          <w:p w:rsidR="00364208" w:rsidRPr="00D8028D" w:rsidRDefault="00364208" w:rsidP="008D14BD">
            <w:pPr>
              <w:jc w:val="center"/>
              <w:rPr>
                <w:sz w:val="20"/>
                <w:szCs w:val="20"/>
                <w:rtl/>
              </w:rPr>
            </w:pPr>
            <w:r w:rsidRPr="00D8028D">
              <w:rPr>
                <w:sz w:val="20"/>
                <w:szCs w:val="20"/>
              </w:rPr>
              <w:t>Db</w:t>
            </w:r>
          </w:p>
        </w:tc>
        <w:tc>
          <w:tcPr>
            <w:tcW w:w="56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67" w:type="dxa"/>
          </w:tcPr>
          <w:p w:rsidR="00364208" w:rsidRPr="00D8028D" w:rsidRDefault="00364208" w:rsidP="008D14BD">
            <w:pPr>
              <w:jc w:val="center"/>
              <w:rPr>
                <w:sz w:val="20"/>
                <w:szCs w:val="20"/>
                <w:rtl/>
              </w:rPr>
            </w:pPr>
            <w:r w:rsidRPr="00D8028D">
              <w:rPr>
                <w:sz w:val="20"/>
                <w:szCs w:val="20"/>
              </w:rPr>
              <w:t>Bb</w:t>
            </w:r>
          </w:p>
        </w:tc>
        <w:tc>
          <w:tcPr>
            <w:tcW w:w="567" w:type="dxa"/>
          </w:tcPr>
          <w:p w:rsidR="00364208" w:rsidRPr="00D8028D" w:rsidRDefault="00364208" w:rsidP="008D14BD">
            <w:pPr>
              <w:jc w:val="center"/>
              <w:rPr>
                <w:sz w:val="20"/>
                <w:szCs w:val="20"/>
              </w:rPr>
            </w:pPr>
            <w:proofErr w:type="spellStart"/>
            <w:r w:rsidRPr="00D8028D">
              <w:rPr>
                <w:sz w:val="20"/>
                <w:szCs w:val="20"/>
              </w:rPr>
              <w:t>Ab</w:t>
            </w:r>
            <w:proofErr w:type="spellEnd"/>
          </w:p>
        </w:tc>
        <w:tc>
          <w:tcPr>
            <w:tcW w:w="1173" w:type="dxa"/>
          </w:tcPr>
          <w:p w:rsidR="00364208" w:rsidRPr="00424E13" w:rsidRDefault="00364208" w:rsidP="008D14BD">
            <w:pPr>
              <w:jc w:val="center"/>
              <w:rPr>
                <w:b/>
                <w:bCs/>
                <w:color w:val="FF00FF"/>
                <w:sz w:val="20"/>
                <w:szCs w:val="20"/>
                <w:rtl/>
              </w:rPr>
            </w:pPr>
            <w:proofErr w:type="spellStart"/>
            <w:r w:rsidRPr="00424E13">
              <w:rPr>
                <w:b/>
                <w:bCs/>
                <w:color w:val="FF00FF"/>
                <w:sz w:val="20"/>
                <w:szCs w:val="20"/>
              </w:rPr>
              <w:t>Ab</w:t>
            </w:r>
            <w:proofErr w:type="spellEnd"/>
            <w:r w:rsidRPr="00424E13">
              <w:rPr>
                <w:b/>
                <w:bCs/>
                <w:color w:val="FF00FF"/>
                <w:sz w:val="20"/>
                <w:szCs w:val="20"/>
              </w:rPr>
              <w:t>-minor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מ</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D - Major</w:t>
            </w:r>
          </w:p>
        </w:tc>
        <w:tc>
          <w:tcPr>
            <w:tcW w:w="783" w:type="dxa"/>
          </w:tcPr>
          <w:p w:rsidR="00364208" w:rsidRPr="00D8028D" w:rsidRDefault="00364208" w:rsidP="008D14BD">
            <w:pPr>
              <w:jc w:val="center"/>
              <w:rPr>
                <w:sz w:val="20"/>
                <w:szCs w:val="20"/>
                <w:rtl/>
              </w:rPr>
            </w:pPr>
            <w:r w:rsidRPr="00D8028D">
              <w:rPr>
                <w:sz w:val="20"/>
                <w:szCs w:val="20"/>
              </w:rPr>
              <w:t>5</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r w:rsidRPr="00D8028D">
              <w:rPr>
                <w:sz w:val="20"/>
                <w:szCs w:val="20"/>
              </w:rPr>
              <w:t>Bb</w:t>
            </w:r>
          </w:p>
        </w:tc>
        <w:tc>
          <w:tcPr>
            <w:tcW w:w="603"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672"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r w:rsidRPr="00D8028D">
              <w:rPr>
                <w:sz w:val="20"/>
                <w:szCs w:val="20"/>
              </w:rPr>
              <w:t>F</w:t>
            </w:r>
          </w:p>
        </w:tc>
        <w:tc>
          <w:tcPr>
            <w:tcW w:w="56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67" w:type="dxa"/>
          </w:tcPr>
          <w:p w:rsidR="00364208" w:rsidRPr="00D8028D" w:rsidRDefault="00364208" w:rsidP="008D14BD">
            <w:pPr>
              <w:jc w:val="center"/>
              <w:rPr>
                <w:sz w:val="20"/>
                <w:szCs w:val="20"/>
                <w:rtl/>
              </w:rPr>
            </w:pPr>
            <w:r w:rsidRPr="00D8028D">
              <w:rPr>
                <w:sz w:val="20"/>
                <w:szCs w:val="20"/>
              </w:rPr>
              <w:t>Db</w:t>
            </w:r>
          </w:p>
        </w:tc>
        <w:tc>
          <w:tcPr>
            <w:tcW w:w="567" w:type="dxa"/>
          </w:tcPr>
          <w:p w:rsidR="00364208" w:rsidRPr="00D8028D" w:rsidRDefault="00364208" w:rsidP="008D14BD">
            <w:pPr>
              <w:jc w:val="center"/>
              <w:rPr>
                <w:sz w:val="20"/>
                <w:szCs w:val="20"/>
                <w:rtl/>
              </w:rPr>
            </w:pPr>
            <w:r w:rsidRPr="00D8028D">
              <w:rPr>
                <w:sz w:val="20"/>
                <w:szCs w:val="20"/>
              </w:rPr>
              <w:t>C</w:t>
            </w:r>
          </w:p>
        </w:tc>
        <w:tc>
          <w:tcPr>
            <w:tcW w:w="567" w:type="dxa"/>
          </w:tcPr>
          <w:p w:rsidR="00364208" w:rsidRPr="00D8028D" w:rsidRDefault="00364208" w:rsidP="008D14BD">
            <w:pPr>
              <w:jc w:val="center"/>
              <w:rPr>
                <w:sz w:val="20"/>
                <w:szCs w:val="20"/>
                <w:rtl/>
              </w:rPr>
            </w:pPr>
            <w:r w:rsidRPr="00D8028D">
              <w:rPr>
                <w:sz w:val="20"/>
                <w:szCs w:val="20"/>
              </w:rPr>
              <w:t>Bb</w:t>
            </w:r>
          </w:p>
        </w:tc>
        <w:tc>
          <w:tcPr>
            <w:tcW w:w="1173" w:type="dxa"/>
          </w:tcPr>
          <w:p w:rsidR="00364208" w:rsidRPr="00424E13" w:rsidRDefault="00364208" w:rsidP="008D14BD">
            <w:pPr>
              <w:jc w:val="center"/>
              <w:rPr>
                <w:b/>
                <w:bCs/>
                <w:color w:val="FF00FF"/>
                <w:sz w:val="20"/>
                <w:szCs w:val="20"/>
                <w:rtl/>
              </w:rPr>
            </w:pPr>
            <w:r w:rsidRPr="00424E13">
              <w:rPr>
                <w:b/>
                <w:bCs/>
                <w:color w:val="FF00FF"/>
                <w:sz w:val="20"/>
                <w:szCs w:val="20"/>
              </w:rPr>
              <w:t>Bb-minor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י</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Eb</w:t>
            </w:r>
            <w:proofErr w:type="spellEnd"/>
            <w:r w:rsidRPr="00424E13">
              <w:rPr>
                <w:b/>
                <w:bCs/>
                <w:color w:val="0033CC"/>
                <w:sz w:val="20"/>
                <w:szCs w:val="20"/>
              </w:rPr>
              <w:t xml:space="preserve"> - Major</w:t>
            </w:r>
          </w:p>
        </w:tc>
        <w:tc>
          <w:tcPr>
            <w:tcW w:w="783" w:type="dxa"/>
          </w:tcPr>
          <w:p w:rsidR="00364208" w:rsidRPr="00D8028D" w:rsidRDefault="00364208" w:rsidP="008D14BD">
            <w:pPr>
              <w:jc w:val="center"/>
              <w:rPr>
                <w:sz w:val="20"/>
                <w:szCs w:val="20"/>
                <w:rtl/>
              </w:rPr>
            </w:pPr>
            <w:r w:rsidRPr="00D8028D">
              <w:rPr>
                <w:sz w:val="20"/>
                <w:szCs w:val="20"/>
              </w:rPr>
              <w:t>4+3bb</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603" w:type="dxa"/>
          </w:tcPr>
          <w:p w:rsidR="00364208" w:rsidRPr="00D8028D" w:rsidRDefault="00364208" w:rsidP="008D14BD">
            <w:pPr>
              <w:jc w:val="center"/>
              <w:rPr>
                <w:sz w:val="20"/>
                <w:szCs w:val="20"/>
                <w:rtl/>
              </w:rPr>
            </w:pPr>
            <w:proofErr w:type="spellStart"/>
            <w:r w:rsidRPr="00D8028D">
              <w:rPr>
                <w:sz w:val="20"/>
                <w:szCs w:val="20"/>
              </w:rPr>
              <w:t>Bbb</w:t>
            </w:r>
            <w:proofErr w:type="spellEnd"/>
          </w:p>
        </w:tc>
        <w:tc>
          <w:tcPr>
            <w:tcW w:w="672" w:type="dxa"/>
          </w:tcPr>
          <w:p w:rsidR="00364208" w:rsidRPr="00D8028D" w:rsidRDefault="00364208" w:rsidP="008D14BD">
            <w:pPr>
              <w:jc w:val="center"/>
              <w:rPr>
                <w:sz w:val="20"/>
                <w:szCs w:val="20"/>
                <w:rtl/>
              </w:rPr>
            </w:pPr>
            <w:proofErr w:type="spellStart"/>
            <w:r w:rsidRPr="00D8028D">
              <w:rPr>
                <w:sz w:val="20"/>
                <w:szCs w:val="20"/>
              </w:rPr>
              <w:t>Abb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567" w:type="dxa"/>
          </w:tcPr>
          <w:p w:rsidR="00364208" w:rsidRPr="00D8028D" w:rsidRDefault="00364208" w:rsidP="008D14BD">
            <w:pPr>
              <w:jc w:val="center"/>
              <w:rPr>
                <w:sz w:val="20"/>
                <w:szCs w:val="20"/>
                <w:rtl/>
              </w:rPr>
            </w:pPr>
            <w:r w:rsidRPr="00D8028D">
              <w:rPr>
                <w:sz w:val="20"/>
                <w:szCs w:val="20"/>
              </w:rPr>
              <w:t>Ebb</w:t>
            </w:r>
          </w:p>
        </w:tc>
        <w:tc>
          <w:tcPr>
            <w:tcW w:w="567" w:type="dxa"/>
          </w:tcPr>
          <w:p w:rsidR="00364208" w:rsidRPr="00D8028D" w:rsidRDefault="00364208" w:rsidP="008D14BD">
            <w:pPr>
              <w:jc w:val="center"/>
              <w:rPr>
                <w:sz w:val="20"/>
                <w:szCs w:val="20"/>
                <w:rtl/>
              </w:rPr>
            </w:pPr>
            <w:r w:rsidRPr="00D8028D">
              <w:rPr>
                <w:sz w:val="20"/>
                <w:szCs w:val="20"/>
              </w:rPr>
              <w:t>Db</w:t>
            </w:r>
          </w:p>
        </w:tc>
        <w:tc>
          <w:tcPr>
            <w:tcW w:w="56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1173" w:type="dxa"/>
          </w:tcPr>
          <w:p w:rsidR="00364208" w:rsidRPr="00424E13" w:rsidRDefault="00364208" w:rsidP="008D14BD">
            <w:pPr>
              <w:jc w:val="center"/>
              <w:rPr>
                <w:b/>
                <w:bCs/>
                <w:color w:val="FF00FF"/>
                <w:sz w:val="20"/>
                <w:szCs w:val="20"/>
              </w:rPr>
            </w:pPr>
            <w:proofErr w:type="spellStart"/>
            <w:r w:rsidRPr="00424E13">
              <w:rPr>
                <w:b/>
                <w:bCs/>
                <w:color w:val="FF00FF"/>
                <w:sz w:val="20"/>
                <w:szCs w:val="20"/>
              </w:rPr>
              <w:t>Cb</w:t>
            </w:r>
            <w:proofErr w:type="spellEnd"/>
            <w:r w:rsidRPr="00424E13">
              <w:rPr>
                <w:b/>
                <w:bCs/>
                <w:color w:val="FF00FF"/>
                <w:sz w:val="20"/>
                <w:szCs w:val="20"/>
              </w:rPr>
              <w:t>-minor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נ</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F - Major</w:t>
            </w:r>
          </w:p>
        </w:tc>
        <w:tc>
          <w:tcPr>
            <w:tcW w:w="783" w:type="dxa"/>
          </w:tcPr>
          <w:p w:rsidR="00364208" w:rsidRPr="00D8028D" w:rsidRDefault="00364208" w:rsidP="008D14BD">
            <w:pPr>
              <w:jc w:val="center"/>
              <w:rPr>
                <w:sz w:val="20"/>
                <w:szCs w:val="20"/>
                <w:rtl/>
              </w:rPr>
            </w:pPr>
            <w:r w:rsidRPr="00D8028D">
              <w:rPr>
                <w:sz w:val="20"/>
                <w:szCs w:val="20"/>
              </w:rPr>
              <w:t>6+1bb</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r w:rsidRPr="00D8028D">
              <w:rPr>
                <w:sz w:val="20"/>
                <w:szCs w:val="20"/>
              </w:rPr>
              <w:t>Db</w:t>
            </w:r>
          </w:p>
        </w:tc>
        <w:tc>
          <w:tcPr>
            <w:tcW w:w="603"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672" w:type="dxa"/>
          </w:tcPr>
          <w:p w:rsidR="00364208" w:rsidRPr="00D8028D" w:rsidRDefault="00364208" w:rsidP="008D14BD">
            <w:pPr>
              <w:jc w:val="center"/>
              <w:rPr>
                <w:sz w:val="20"/>
                <w:szCs w:val="20"/>
                <w:rtl/>
              </w:rPr>
            </w:pPr>
            <w:proofErr w:type="spellStart"/>
            <w:r w:rsidRPr="00D8028D">
              <w:rPr>
                <w:sz w:val="20"/>
                <w:szCs w:val="20"/>
              </w:rPr>
              <w:t>Bbb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567" w:type="dxa"/>
          </w:tcPr>
          <w:p w:rsidR="00364208" w:rsidRPr="00D8028D" w:rsidRDefault="00364208" w:rsidP="008D14BD">
            <w:pPr>
              <w:jc w:val="center"/>
              <w:rPr>
                <w:sz w:val="20"/>
                <w:szCs w:val="20"/>
                <w:rtl/>
              </w:rPr>
            </w:pPr>
            <w:r w:rsidRPr="00D8028D">
              <w:rPr>
                <w:sz w:val="20"/>
                <w:szCs w:val="20"/>
              </w:rPr>
              <w:t>Db</w:t>
            </w:r>
          </w:p>
        </w:tc>
        <w:tc>
          <w:tcPr>
            <w:tcW w:w="1173" w:type="dxa"/>
          </w:tcPr>
          <w:p w:rsidR="00364208" w:rsidRPr="00424E13" w:rsidRDefault="00364208" w:rsidP="008D14BD">
            <w:pPr>
              <w:jc w:val="center"/>
              <w:rPr>
                <w:b/>
                <w:bCs/>
                <w:color w:val="FF00FF"/>
                <w:sz w:val="20"/>
                <w:szCs w:val="20"/>
              </w:rPr>
            </w:pPr>
            <w:r w:rsidRPr="00424E13">
              <w:rPr>
                <w:b/>
                <w:bCs/>
                <w:color w:val="FF00FF"/>
                <w:sz w:val="20"/>
                <w:szCs w:val="20"/>
              </w:rPr>
              <w:t>Db-minor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ו</w:t>
            </w: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G - Major</w:t>
            </w:r>
          </w:p>
        </w:tc>
        <w:tc>
          <w:tcPr>
            <w:tcW w:w="783" w:type="dxa"/>
          </w:tcPr>
          <w:p w:rsidR="00364208" w:rsidRPr="00D8028D" w:rsidRDefault="00364208" w:rsidP="008D14BD">
            <w:pPr>
              <w:jc w:val="center"/>
              <w:rPr>
                <w:sz w:val="20"/>
                <w:szCs w:val="20"/>
                <w:rtl/>
              </w:rPr>
            </w:pPr>
            <w:r w:rsidRPr="00D8028D">
              <w:rPr>
                <w:sz w:val="20"/>
                <w:szCs w:val="20"/>
              </w:rPr>
              <w:t>6</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603" w:type="dxa"/>
          </w:tcPr>
          <w:p w:rsidR="00364208" w:rsidRPr="00D8028D" w:rsidRDefault="00364208" w:rsidP="008D14BD">
            <w:pPr>
              <w:jc w:val="center"/>
              <w:rPr>
                <w:sz w:val="20"/>
                <w:szCs w:val="20"/>
                <w:rtl/>
              </w:rPr>
            </w:pPr>
            <w:r w:rsidRPr="00D8028D">
              <w:rPr>
                <w:sz w:val="20"/>
                <w:szCs w:val="20"/>
              </w:rPr>
              <w:t>Db</w:t>
            </w:r>
          </w:p>
        </w:tc>
        <w:tc>
          <w:tcPr>
            <w:tcW w:w="672"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67" w:type="dxa"/>
          </w:tcPr>
          <w:p w:rsidR="00364208" w:rsidRPr="00D8028D" w:rsidRDefault="00364208" w:rsidP="008D14BD">
            <w:pPr>
              <w:jc w:val="center"/>
              <w:rPr>
                <w:sz w:val="20"/>
                <w:szCs w:val="20"/>
                <w:rtl/>
              </w:rPr>
            </w:pPr>
            <w:r w:rsidRPr="00D8028D">
              <w:rPr>
                <w:sz w:val="20"/>
                <w:szCs w:val="20"/>
              </w:rPr>
              <w:t>Bb</w:t>
            </w:r>
          </w:p>
        </w:tc>
        <w:tc>
          <w:tcPr>
            <w:tcW w:w="567"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r w:rsidRPr="00D8028D">
              <w:rPr>
                <w:sz w:val="20"/>
                <w:szCs w:val="20"/>
              </w:rPr>
              <w:t>F</w:t>
            </w:r>
          </w:p>
        </w:tc>
        <w:tc>
          <w:tcPr>
            <w:tcW w:w="567" w:type="dxa"/>
          </w:tcPr>
          <w:p w:rsidR="00364208" w:rsidRPr="00D8028D" w:rsidRDefault="00364208" w:rsidP="008D14BD">
            <w:pPr>
              <w:jc w:val="center"/>
              <w:rPr>
                <w:sz w:val="20"/>
                <w:szCs w:val="20"/>
                <w:rtl/>
              </w:rPr>
            </w:pPr>
            <w:proofErr w:type="spellStart"/>
            <w:r w:rsidRPr="00D8028D">
              <w:rPr>
                <w:sz w:val="20"/>
                <w:szCs w:val="20"/>
              </w:rPr>
              <w:t>Eb</w:t>
            </w:r>
            <w:proofErr w:type="spellEnd"/>
          </w:p>
        </w:tc>
        <w:tc>
          <w:tcPr>
            <w:tcW w:w="1173" w:type="dxa"/>
          </w:tcPr>
          <w:p w:rsidR="00364208" w:rsidRPr="00424E13" w:rsidRDefault="00364208" w:rsidP="008D14BD">
            <w:pPr>
              <w:jc w:val="center"/>
              <w:rPr>
                <w:b/>
                <w:bCs/>
                <w:color w:val="FF00FF"/>
                <w:sz w:val="20"/>
                <w:szCs w:val="20"/>
              </w:rPr>
            </w:pPr>
            <w:proofErr w:type="spellStart"/>
            <w:r w:rsidRPr="00424E13">
              <w:rPr>
                <w:b/>
                <w:bCs/>
                <w:color w:val="FF00FF"/>
                <w:sz w:val="20"/>
                <w:szCs w:val="20"/>
              </w:rPr>
              <w:t>Eb</w:t>
            </w:r>
            <w:proofErr w:type="spellEnd"/>
            <w:r w:rsidRPr="00424E13">
              <w:rPr>
                <w:b/>
                <w:bCs/>
                <w:color w:val="FF00FF"/>
                <w:sz w:val="20"/>
                <w:szCs w:val="20"/>
              </w:rPr>
              <w:t>-minor</w:t>
            </w:r>
          </w:p>
        </w:tc>
      </w:tr>
      <w:tr w:rsidR="00364208" w:rsidRPr="0033449A" w:rsidTr="008D14BD">
        <w:tc>
          <w:tcPr>
            <w:tcW w:w="900" w:type="dxa"/>
            <w:tcBorders>
              <w:top w:val="nil"/>
              <w:bottom w:val="nil"/>
            </w:tcBorders>
          </w:tcPr>
          <w:p w:rsidR="00364208" w:rsidRPr="0033449A" w:rsidRDefault="00364208" w:rsidP="008D14BD">
            <w:pPr>
              <w:jc w:val="center"/>
              <w:rPr>
                <w:b/>
                <w:bCs/>
                <w:color w:val="0000FF"/>
                <w:rtl/>
              </w:rPr>
            </w:pPr>
            <w:r w:rsidRPr="0033449A">
              <w:rPr>
                <w:rFonts w:hint="cs"/>
                <w:b/>
                <w:bCs/>
                <w:color w:val="0000FF"/>
                <w:sz w:val="22"/>
                <w:szCs w:val="22"/>
                <w:rtl/>
              </w:rPr>
              <w:t>ר</w:t>
            </w:r>
          </w:p>
        </w:tc>
        <w:tc>
          <w:tcPr>
            <w:tcW w:w="1260" w:type="dxa"/>
          </w:tcPr>
          <w:p w:rsidR="00364208" w:rsidRPr="00424E13" w:rsidRDefault="00364208" w:rsidP="008D14BD">
            <w:pPr>
              <w:jc w:val="right"/>
              <w:rPr>
                <w:b/>
                <w:bCs/>
                <w:color w:val="0033CC"/>
                <w:sz w:val="20"/>
                <w:szCs w:val="20"/>
              </w:rPr>
            </w:pPr>
            <w:proofErr w:type="spellStart"/>
            <w:r w:rsidRPr="00424E13">
              <w:rPr>
                <w:b/>
                <w:bCs/>
                <w:color w:val="0033CC"/>
                <w:sz w:val="20"/>
                <w:szCs w:val="20"/>
              </w:rPr>
              <w:t>Ab</w:t>
            </w:r>
            <w:proofErr w:type="spellEnd"/>
            <w:r w:rsidRPr="00424E13">
              <w:rPr>
                <w:b/>
                <w:bCs/>
                <w:color w:val="0033CC"/>
                <w:sz w:val="20"/>
                <w:szCs w:val="20"/>
              </w:rPr>
              <w:t xml:space="preserve"> - Major</w:t>
            </w:r>
          </w:p>
        </w:tc>
        <w:tc>
          <w:tcPr>
            <w:tcW w:w="783" w:type="dxa"/>
          </w:tcPr>
          <w:p w:rsidR="00364208" w:rsidRPr="00D8028D" w:rsidRDefault="00364208" w:rsidP="008D14BD">
            <w:pPr>
              <w:jc w:val="center"/>
              <w:rPr>
                <w:sz w:val="20"/>
                <w:szCs w:val="20"/>
                <w:rtl/>
              </w:rPr>
            </w:pPr>
            <w:r w:rsidRPr="00D8028D">
              <w:rPr>
                <w:sz w:val="20"/>
                <w:szCs w:val="20"/>
              </w:rPr>
              <w:t>3+4bb</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603" w:type="dxa"/>
          </w:tcPr>
          <w:p w:rsidR="00364208" w:rsidRPr="00D8028D" w:rsidRDefault="00364208" w:rsidP="008D14BD">
            <w:pPr>
              <w:jc w:val="center"/>
              <w:rPr>
                <w:sz w:val="20"/>
                <w:szCs w:val="20"/>
                <w:rtl/>
              </w:rPr>
            </w:pPr>
            <w:r w:rsidRPr="00D8028D">
              <w:rPr>
                <w:sz w:val="20"/>
                <w:szCs w:val="20"/>
              </w:rPr>
              <w:t>Ebb</w:t>
            </w:r>
          </w:p>
        </w:tc>
        <w:tc>
          <w:tcPr>
            <w:tcW w:w="672" w:type="dxa"/>
          </w:tcPr>
          <w:p w:rsidR="00364208" w:rsidRPr="00D8028D" w:rsidRDefault="00364208" w:rsidP="008D14BD">
            <w:pPr>
              <w:jc w:val="center"/>
              <w:rPr>
                <w:sz w:val="20"/>
                <w:szCs w:val="20"/>
                <w:rtl/>
              </w:rPr>
            </w:pPr>
            <w:proofErr w:type="spellStart"/>
            <w:r w:rsidRPr="00D8028D">
              <w:rPr>
                <w:sz w:val="20"/>
                <w:szCs w:val="20"/>
              </w:rPr>
              <w:t>Dbb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Bbb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Abb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1173" w:type="dxa"/>
          </w:tcPr>
          <w:p w:rsidR="00364208" w:rsidRPr="00424E13" w:rsidRDefault="00364208" w:rsidP="008D14BD">
            <w:pPr>
              <w:jc w:val="center"/>
              <w:rPr>
                <w:b/>
                <w:bCs/>
                <w:color w:val="FF00FF"/>
                <w:sz w:val="20"/>
                <w:szCs w:val="20"/>
              </w:rPr>
            </w:pPr>
            <w:proofErr w:type="spellStart"/>
            <w:r w:rsidRPr="00424E13">
              <w:rPr>
                <w:b/>
                <w:bCs/>
                <w:color w:val="FF00FF"/>
                <w:sz w:val="20"/>
                <w:szCs w:val="20"/>
              </w:rPr>
              <w:t>Fb</w:t>
            </w:r>
            <w:proofErr w:type="spellEnd"/>
            <w:r w:rsidRPr="00424E13">
              <w:rPr>
                <w:b/>
                <w:bCs/>
                <w:color w:val="FF00FF"/>
                <w:sz w:val="20"/>
                <w:szCs w:val="20"/>
              </w:rPr>
              <w:t>-minor</w:t>
            </w:r>
          </w:p>
        </w:tc>
      </w:tr>
      <w:tr w:rsidR="00364208" w:rsidRPr="0033449A" w:rsidTr="008D14BD">
        <w:tc>
          <w:tcPr>
            <w:tcW w:w="900" w:type="dxa"/>
            <w:tcBorders>
              <w:top w:val="nil"/>
            </w:tcBorders>
          </w:tcPr>
          <w:p w:rsidR="00364208" w:rsidRPr="0033449A" w:rsidRDefault="00364208" w:rsidP="008D14BD">
            <w:pPr>
              <w:jc w:val="center"/>
              <w:rPr>
                <w:b/>
                <w:bCs/>
                <w:color w:val="0000FF"/>
                <w:rtl/>
              </w:rPr>
            </w:pPr>
          </w:p>
        </w:tc>
        <w:tc>
          <w:tcPr>
            <w:tcW w:w="1260" w:type="dxa"/>
          </w:tcPr>
          <w:p w:rsidR="00364208" w:rsidRPr="00424E13" w:rsidRDefault="00364208" w:rsidP="008D14BD">
            <w:pPr>
              <w:jc w:val="right"/>
              <w:rPr>
                <w:b/>
                <w:bCs/>
                <w:color w:val="0033CC"/>
                <w:sz w:val="20"/>
                <w:szCs w:val="20"/>
              </w:rPr>
            </w:pPr>
            <w:r w:rsidRPr="00424E13">
              <w:rPr>
                <w:b/>
                <w:bCs/>
                <w:color w:val="0033CC"/>
                <w:sz w:val="20"/>
                <w:szCs w:val="20"/>
              </w:rPr>
              <w:t>Bb - Major</w:t>
            </w:r>
          </w:p>
        </w:tc>
        <w:tc>
          <w:tcPr>
            <w:tcW w:w="783" w:type="dxa"/>
          </w:tcPr>
          <w:p w:rsidR="00364208" w:rsidRPr="00D8028D" w:rsidRDefault="00364208" w:rsidP="008D14BD">
            <w:pPr>
              <w:jc w:val="center"/>
              <w:rPr>
                <w:sz w:val="20"/>
                <w:szCs w:val="20"/>
                <w:rtl/>
              </w:rPr>
            </w:pPr>
            <w:r w:rsidRPr="00D8028D">
              <w:rPr>
                <w:sz w:val="20"/>
                <w:szCs w:val="20"/>
              </w:rPr>
              <w:t>5+2bb</w:t>
            </w:r>
          </w:p>
        </w:tc>
        <w:tc>
          <w:tcPr>
            <w:tcW w:w="657" w:type="dxa"/>
          </w:tcPr>
          <w:p w:rsidR="00364208" w:rsidRPr="00D8028D" w:rsidRDefault="00364208" w:rsidP="008D14BD">
            <w:pPr>
              <w:jc w:val="center"/>
              <w:rPr>
                <w:sz w:val="20"/>
                <w:szCs w:val="20"/>
                <w:rtl/>
              </w:rPr>
            </w:pPr>
          </w:p>
        </w:tc>
        <w:tc>
          <w:tcPr>
            <w:tcW w:w="47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603" w:type="dxa"/>
          </w:tcPr>
          <w:p w:rsidR="00364208" w:rsidRPr="00D8028D" w:rsidRDefault="00364208" w:rsidP="008D14BD">
            <w:pPr>
              <w:jc w:val="center"/>
              <w:rPr>
                <w:sz w:val="20"/>
                <w:szCs w:val="20"/>
                <w:rtl/>
              </w:rPr>
            </w:pPr>
            <w:proofErr w:type="spellStart"/>
            <w:r w:rsidRPr="00D8028D">
              <w:rPr>
                <w:sz w:val="20"/>
                <w:szCs w:val="20"/>
              </w:rPr>
              <w:t>Fb</w:t>
            </w:r>
            <w:proofErr w:type="spellEnd"/>
          </w:p>
        </w:tc>
        <w:tc>
          <w:tcPr>
            <w:tcW w:w="672" w:type="dxa"/>
          </w:tcPr>
          <w:p w:rsidR="00364208" w:rsidRPr="00D8028D" w:rsidRDefault="00364208" w:rsidP="008D14BD">
            <w:pPr>
              <w:jc w:val="center"/>
              <w:rPr>
                <w:sz w:val="20"/>
                <w:szCs w:val="20"/>
                <w:rtl/>
              </w:rPr>
            </w:pPr>
            <w:r w:rsidRPr="00D8028D">
              <w:rPr>
                <w:sz w:val="20"/>
                <w:szCs w:val="20"/>
              </w:rPr>
              <w:t>Ebb</w:t>
            </w:r>
          </w:p>
        </w:tc>
        <w:tc>
          <w:tcPr>
            <w:tcW w:w="567" w:type="dxa"/>
          </w:tcPr>
          <w:p w:rsidR="00364208" w:rsidRPr="00D8028D" w:rsidRDefault="00364208" w:rsidP="008D14BD">
            <w:pPr>
              <w:jc w:val="center"/>
              <w:rPr>
                <w:sz w:val="20"/>
                <w:szCs w:val="20"/>
                <w:rtl/>
              </w:rPr>
            </w:pPr>
            <w:r w:rsidRPr="00D8028D">
              <w:rPr>
                <w:sz w:val="20"/>
                <w:szCs w:val="20"/>
              </w:rPr>
              <w:t>Db</w:t>
            </w:r>
          </w:p>
        </w:tc>
        <w:tc>
          <w:tcPr>
            <w:tcW w:w="567" w:type="dxa"/>
          </w:tcPr>
          <w:p w:rsidR="00364208" w:rsidRPr="00D8028D" w:rsidRDefault="00364208" w:rsidP="008D14BD">
            <w:pPr>
              <w:jc w:val="center"/>
              <w:rPr>
                <w:sz w:val="20"/>
                <w:szCs w:val="20"/>
                <w:rtl/>
              </w:rPr>
            </w:pPr>
            <w:proofErr w:type="spellStart"/>
            <w:r w:rsidRPr="00D8028D">
              <w:rPr>
                <w:sz w:val="20"/>
                <w:szCs w:val="20"/>
              </w:rPr>
              <w:t>Cb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Bbb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Ab</w:t>
            </w:r>
            <w:proofErr w:type="spellEnd"/>
          </w:p>
        </w:tc>
        <w:tc>
          <w:tcPr>
            <w:tcW w:w="567" w:type="dxa"/>
          </w:tcPr>
          <w:p w:rsidR="00364208" w:rsidRPr="00D8028D" w:rsidRDefault="00364208" w:rsidP="008D14BD">
            <w:pPr>
              <w:jc w:val="center"/>
              <w:rPr>
                <w:sz w:val="20"/>
                <w:szCs w:val="20"/>
                <w:rtl/>
              </w:rPr>
            </w:pPr>
            <w:proofErr w:type="spellStart"/>
            <w:r w:rsidRPr="00D8028D">
              <w:rPr>
                <w:sz w:val="20"/>
                <w:szCs w:val="20"/>
              </w:rPr>
              <w:t>Gb</w:t>
            </w:r>
            <w:proofErr w:type="spellEnd"/>
          </w:p>
        </w:tc>
        <w:tc>
          <w:tcPr>
            <w:tcW w:w="1173" w:type="dxa"/>
          </w:tcPr>
          <w:p w:rsidR="00364208" w:rsidRPr="00424E13" w:rsidRDefault="00364208" w:rsidP="008D14BD">
            <w:pPr>
              <w:jc w:val="center"/>
              <w:rPr>
                <w:b/>
                <w:bCs/>
                <w:color w:val="FF00FF"/>
                <w:sz w:val="20"/>
                <w:szCs w:val="20"/>
              </w:rPr>
            </w:pPr>
            <w:proofErr w:type="spellStart"/>
            <w:r w:rsidRPr="00424E13">
              <w:rPr>
                <w:b/>
                <w:bCs/>
                <w:color w:val="FF00FF"/>
                <w:sz w:val="20"/>
                <w:szCs w:val="20"/>
              </w:rPr>
              <w:t>Gb</w:t>
            </w:r>
            <w:proofErr w:type="spellEnd"/>
            <w:r w:rsidRPr="00424E13">
              <w:rPr>
                <w:b/>
                <w:bCs/>
                <w:color w:val="FF00FF"/>
                <w:sz w:val="20"/>
                <w:szCs w:val="20"/>
              </w:rPr>
              <w:t>-minor</w:t>
            </w:r>
          </w:p>
        </w:tc>
      </w:tr>
    </w:tbl>
    <w:p w:rsidR="00364208" w:rsidRPr="00D91FEC" w:rsidRDefault="00364208" w:rsidP="00364208">
      <w:pPr>
        <w:jc w:val="center"/>
        <w:rPr>
          <w:b/>
          <w:bCs/>
          <w:sz w:val="22"/>
          <w:szCs w:val="22"/>
          <w:u w:val="single"/>
          <w:rtl/>
        </w:rPr>
      </w:pPr>
    </w:p>
    <w:p w:rsidR="00364208" w:rsidRPr="00D91FEC" w:rsidRDefault="00364208" w:rsidP="00364208">
      <w:pPr>
        <w:jc w:val="center"/>
        <w:rPr>
          <w:b/>
          <w:bCs/>
          <w:sz w:val="22"/>
          <w:szCs w:val="22"/>
          <w:u w:val="single"/>
          <w:rtl/>
        </w:rPr>
      </w:pPr>
    </w:p>
    <w:p w:rsidR="00364208" w:rsidRDefault="00364208" w:rsidP="00364208">
      <w:pPr>
        <w:rPr>
          <w:sz w:val="22"/>
          <w:szCs w:val="22"/>
        </w:rPr>
      </w:pPr>
      <w:r>
        <w:rPr>
          <w:rFonts w:hint="cs"/>
          <w:sz w:val="22"/>
          <w:szCs w:val="22"/>
          <w:rtl/>
        </w:rPr>
        <w:t>כלומר, על כל אחד מ-</w:t>
      </w:r>
      <w:r>
        <w:rPr>
          <w:rFonts w:hint="cs"/>
          <w:color w:val="0070C0"/>
          <w:sz w:val="22"/>
          <w:szCs w:val="22"/>
          <w:rtl/>
        </w:rPr>
        <w:t>7 צלילי היסוד</w:t>
      </w:r>
      <w:r>
        <w:rPr>
          <w:rFonts w:hint="cs"/>
          <w:sz w:val="22"/>
          <w:szCs w:val="22"/>
          <w:rtl/>
        </w:rPr>
        <w:t xml:space="preserve"> ניתן לבנות </w:t>
      </w:r>
      <w:r>
        <w:rPr>
          <w:rFonts w:hint="cs"/>
          <w:color w:val="0070C0"/>
          <w:sz w:val="22"/>
          <w:szCs w:val="22"/>
          <w:rtl/>
        </w:rPr>
        <w:t>6 סוגי סולמות שונים</w:t>
      </w:r>
      <w:r>
        <w:rPr>
          <w:rFonts w:hint="cs"/>
          <w:sz w:val="22"/>
          <w:szCs w:val="22"/>
          <w:rtl/>
        </w:rPr>
        <w:t xml:space="preserve"> ובסה"כ 6*7 =</w:t>
      </w:r>
      <w:r>
        <w:rPr>
          <w:rFonts w:hint="cs"/>
          <w:color w:val="FF0000"/>
          <w:sz w:val="22"/>
          <w:szCs w:val="22"/>
          <w:rtl/>
        </w:rPr>
        <w:t>42 סוגי סולמות</w:t>
      </w:r>
      <w:r>
        <w:rPr>
          <w:rFonts w:hint="cs"/>
          <w:sz w:val="22"/>
          <w:szCs w:val="22"/>
          <w:rtl/>
        </w:rPr>
        <w:t xml:space="preserve">, אפשריים במוזיקה המערבית אירופאית.  </w:t>
      </w:r>
    </w:p>
    <w:p w:rsidR="00364208" w:rsidRDefault="00364208" w:rsidP="00364208">
      <w:pPr>
        <w:textAlignment w:val="top"/>
        <w:rPr>
          <w:b/>
          <w:bCs/>
          <w:sz w:val="22"/>
          <w:szCs w:val="22"/>
          <w:u w:val="single"/>
          <w:rtl/>
        </w:rPr>
      </w:pPr>
    </w:p>
    <w:p w:rsidR="00364208" w:rsidRDefault="00364208" w:rsidP="00364208">
      <w:pPr>
        <w:textAlignment w:val="top"/>
        <w:rPr>
          <w:rFonts w:ascii="Arial" w:hAnsi="Arial" w:cs="Arial"/>
          <w:vanish/>
          <w:color w:val="1111CC"/>
          <w:sz w:val="20"/>
          <w:szCs w:val="20"/>
          <w:rtl/>
        </w:rPr>
      </w:pPr>
      <w:r>
        <w:rPr>
          <w:rStyle w:val="gt-icon-text1"/>
          <w:rFonts w:ascii="Arial" w:hAnsi="Arial" w:cs="Arial"/>
          <w:vanish/>
          <w:sz w:val="20"/>
          <w:szCs w:val="20"/>
          <w:rtl/>
        </w:rPr>
        <w:t>הקשב</w:t>
      </w:r>
    </w:p>
    <w:p w:rsidR="00364208" w:rsidRDefault="00364208" w:rsidP="00364208">
      <w:pPr>
        <w:textAlignment w:val="top"/>
        <w:rPr>
          <w:rFonts w:ascii="Arial" w:hAnsi="Arial" w:cs="Arial"/>
          <w:vanish/>
          <w:color w:val="1111CC"/>
          <w:sz w:val="20"/>
          <w:szCs w:val="20"/>
          <w:rtl/>
        </w:rPr>
      </w:pPr>
      <w:r>
        <w:rPr>
          <w:rStyle w:val="gt-icon-text1"/>
          <w:rFonts w:ascii="Arial" w:hAnsi="Arial" w:cs="Arial"/>
          <w:vanish/>
          <w:sz w:val="20"/>
          <w:szCs w:val="20"/>
          <w:rtl/>
        </w:rPr>
        <w:t>קרא באופן פונטי</w:t>
      </w:r>
    </w:p>
    <w:p w:rsidR="00364208" w:rsidRDefault="00364208" w:rsidP="00364208">
      <w:pPr>
        <w:spacing w:line="360" w:lineRule="atLeast"/>
        <w:textAlignment w:val="top"/>
        <w:rPr>
          <w:rFonts w:ascii="Lucida Sans Unicode" w:hAnsi="Lucida Sans Unicode" w:cs="Lucida Sans Unicode"/>
          <w:vanish/>
          <w:color w:val="777777"/>
          <w:sz w:val="20"/>
          <w:szCs w:val="20"/>
          <w:rtl/>
        </w:rPr>
      </w:pPr>
      <w:r>
        <w:rPr>
          <w:rFonts w:ascii="Lucida Sans Unicode" w:hAnsi="Lucida Sans Unicode" w:cs="Lucida Sans Unicode"/>
          <w:vanish/>
          <w:color w:val="777777"/>
          <w:sz w:val="20"/>
          <w:szCs w:val="20"/>
        </w:rPr>
        <w:t> </w:t>
      </w:r>
    </w:p>
    <w:p w:rsidR="00364208" w:rsidRDefault="00364208" w:rsidP="00364208">
      <w:pPr>
        <w:pStyle w:val="Heading34"/>
        <w:bidi/>
        <w:textAlignment w:val="top"/>
        <w:rPr>
          <w:rFonts w:ascii="Arial" w:hAnsi="Arial" w:cs="Arial"/>
          <w:vanish/>
          <w:color w:val="888888"/>
        </w:rPr>
      </w:pPr>
      <w:r>
        <w:rPr>
          <w:rFonts w:ascii="Arial" w:hAnsi="Arial" w:cs="Arial"/>
          <w:vanish/>
          <w:color w:val="888888"/>
          <w:rtl/>
          <w:lang w:bidi="he-IL"/>
        </w:rPr>
        <w:t>מילון</w:t>
      </w:r>
    </w:p>
    <w:p w:rsidR="00364208" w:rsidRPr="00E77226" w:rsidRDefault="00364208" w:rsidP="00364208">
      <w:pPr>
        <w:jc w:val="both"/>
        <w:rPr>
          <w:rtl/>
        </w:rPr>
      </w:pPr>
    </w:p>
    <w:p w:rsidR="00364208" w:rsidRPr="00E14316" w:rsidRDefault="00364208" w:rsidP="00364208">
      <w:pPr>
        <w:ind w:left="-180"/>
        <w:jc w:val="both"/>
        <w:rPr>
          <w:b/>
          <w:bCs/>
          <w:color w:val="0000FF"/>
          <w:rtl/>
        </w:rPr>
      </w:pPr>
      <w:r>
        <w:rPr>
          <w:rFonts w:hint="cs"/>
          <w:rtl/>
        </w:rPr>
        <w:t>11</w:t>
      </w:r>
      <w:r w:rsidRPr="00E14316">
        <w:rPr>
          <w:rtl/>
        </w:rPr>
        <w:t>.</w:t>
      </w:r>
      <w:r w:rsidRPr="00E14316">
        <w:rPr>
          <w:b/>
          <w:bCs/>
          <w:color w:val="FF0000"/>
          <w:rtl/>
        </w:rPr>
        <w:t xml:space="preserve">  </w:t>
      </w:r>
      <w:r w:rsidRPr="00D3481B">
        <w:rPr>
          <w:b/>
          <w:bCs/>
          <w:color w:val="FF0000"/>
          <w:sz w:val="28"/>
          <w:szCs w:val="28"/>
          <w:u w:val="single"/>
          <w:rtl/>
        </w:rPr>
        <w:t>סולם מז'ור</w:t>
      </w:r>
      <w:r w:rsidRPr="00E14316">
        <w:rPr>
          <w:b/>
          <w:bCs/>
          <w:color w:val="0000FF"/>
          <w:rtl/>
        </w:rPr>
        <w:t xml:space="preserve"> </w:t>
      </w:r>
    </w:p>
    <w:p w:rsidR="00364208" w:rsidRPr="00E14316" w:rsidRDefault="00364208" w:rsidP="00364208">
      <w:pPr>
        <w:ind w:left="180"/>
        <w:jc w:val="both"/>
      </w:pPr>
      <w:r w:rsidRPr="00E14316">
        <w:rPr>
          <w:rtl/>
        </w:rPr>
        <w:t xml:space="preserve">הסולם המז'ורי </w:t>
      </w:r>
      <w:r w:rsidRPr="00CF11E2">
        <w:rPr>
          <w:rFonts w:hint="cs"/>
          <w:color w:val="0000FF"/>
        </w:rPr>
        <w:t>M</w:t>
      </w:r>
      <w:r w:rsidRPr="00CF11E2">
        <w:rPr>
          <w:color w:val="0000FF"/>
        </w:rPr>
        <w:t>ajor)</w:t>
      </w:r>
      <w:r>
        <w:rPr>
          <w:rFonts w:hint="cs"/>
          <w:rtl/>
        </w:rPr>
        <w:t xml:space="preserve"> באנגלית</w:t>
      </w:r>
      <w:proofErr w:type="spellStart"/>
      <w:r w:rsidRPr="00CF11E2">
        <w:rPr>
          <w:color w:val="0000FF"/>
        </w:rPr>
        <w:t>Dur</w:t>
      </w:r>
      <w:proofErr w:type="spellEnd"/>
      <w:r w:rsidRPr="00CF11E2">
        <w:rPr>
          <w:color w:val="0000FF"/>
        </w:rPr>
        <w:t xml:space="preserve"> </w:t>
      </w:r>
      <w:r>
        <w:rPr>
          <w:rFonts w:hint="cs"/>
          <w:rtl/>
        </w:rPr>
        <w:t xml:space="preserve"> בגרמנית) </w:t>
      </w:r>
      <w:r w:rsidRPr="00E14316">
        <w:rPr>
          <w:rtl/>
        </w:rPr>
        <w:t xml:space="preserve">הינו סולם עתיק שמקורו ביוון סולם זה כונה בעבר בשם מודוס יוני. </w:t>
      </w:r>
    </w:p>
    <w:p w:rsidR="00364208" w:rsidRPr="00E14316" w:rsidRDefault="00364208" w:rsidP="00364208">
      <w:pPr>
        <w:ind w:left="180"/>
        <w:jc w:val="both"/>
        <w:rPr>
          <w:rtl/>
        </w:rPr>
      </w:pPr>
      <w:r w:rsidRPr="00E14316">
        <w:rPr>
          <w:color w:val="0000FF"/>
          <w:rtl/>
        </w:rPr>
        <w:t>מז'ור (גדול ביוונית</w:t>
      </w:r>
      <w:r w:rsidRPr="00E14316">
        <w:rPr>
          <w:rtl/>
        </w:rPr>
        <w:t xml:space="preserve">) הוא אחד </w:t>
      </w:r>
      <w:r w:rsidRPr="00E14316">
        <w:rPr>
          <w:color w:val="0000FF"/>
          <w:rtl/>
        </w:rPr>
        <w:t>מהסולמות הדיאטונים</w:t>
      </w:r>
      <w:r w:rsidRPr="00E14316">
        <w:rPr>
          <w:rtl/>
        </w:rPr>
        <w:t xml:space="preserve"> אשר מקורם </w:t>
      </w:r>
      <w:r w:rsidRPr="00E14316">
        <w:rPr>
          <w:color w:val="0000FF"/>
          <w:rtl/>
        </w:rPr>
        <w:t>במוזיקה ה</w:t>
      </w:r>
      <w:r>
        <w:rPr>
          <w:rFonts w:hint="cs"/>
          <w:color w:val="0000FF"/>
          <w:rtl/>
        </w:rPr>
        <w:t xml:space="preserve">אירופאית </w:t>
      </w:r>
      <w:r w:rsidRPr="00E14316">
        <w:rPr>
          <w:color w:val="0000FF"/>
          <w:rtl/>
        </w:rPr>
        <w:t>מערבית</w:t>
      </w:r>
      <w:r w:rsidRPr="00E14316">
        <w:rPr>
          <w:rtl/>
        </w:rPr>
        <w:t xml:space="preserve">. הוא בנוי משמונה צלילים הכוללים את המרווחים הבאים: סקונדה גדולה, טרצה גדולה, קוורטה זכה, קווינטה זכה, סקסטה גדולה, ספטימה גדולה, ואוקטבה זכה. המאפיין העיקרי של הסולם המז'ורי לעומת המינורי הוא </w:t>
      </w:r>
      <w:r w:rsidRPr="00E14316">
        <w:rPr>
          <w:color w:val="0000FF"/>
          <w:rtl/>
        </w:rPr>
        <w:t>הטרצה הגדולה</w:t>
      </w:r>
      <w:r w:rsidRPr="00E14316">
        <w:rPr>
          <w:rtl/>
        </w:rPr>
        <w:t xml:space="preserve"> בין הדרגה הראשונה לשלישית. </w:t>
      </w:r>
    </w:p>
    <w:p w:rsidR="00364208" w:rsidRPr="00E14316" w:rsidRDefault="00364208" w:rsidP="00364208">
      <w:pPr>
        <w:ind w:left="180"/>
        <w:jc w:val="both"/>
        <w:rPr>
          <w:rtl/>
        </w:rPr>
      </w:pPr>
      <w:r w:rsidRPr="00E14316">
        <w:rPr>
          <w:rtl/>
        </w:rPr>
        <w:t>תכונות אופייניות לסולם המז'ורי:</w:t>
      </w:r>
    </w:p>
    <w:p w:rsidR="00364208" w:rsidRPr="00E14316" w:rsidRDefault="00364208" w:rsidP="00364208">
      <w:pPr>
        <w:numPr>
          <w:ilvl w:val="0"/>
          <w:numId w:val="3"/>
        </w:numPr>
        <w:jc w:val="both"/>
      </w:pPr>
      <w:r w:rsidRPr="00E14316">
        <w:rPr>
          <w:rtl/>
        </w:rPr>
        <w:lastRenderedPageBreak/>
        <w:t>טרצה גדולה בין דרגה ראשונה ושלישית</w:t>
      </w:r>
    </w:p>
    <w:p w:rsidR="00364208" w:rsidRPr="00E14316" w:rsidRDefault="00364208" w:rsidP="00364208">
      <w:pPr>
        <w:numPr>
          <w:ilvl w:val="0"/>
          <w:numId w:val="3"/>
        </w:numPr>
        <w:jc w:val="both"/>
      </w:pPr>
      <w:r w:rsidRPr="00E14316">
        <w:rPr>
          <w:rtl/>
        </w:rPr>
        <w:t>סקסטה גדולה בין דרגה ראשונה ושישית</w:t>
      </w:r>
    </w:p>
    <w:p w:rsidR="00364208" w:rsidRPr="00E14316" w:rsidRDefault="00364208" w:rsidP="00364208">
      <w:pPr>
        <w:numPr>
          <w:ilvl w:val="0"/>
          <w:numId w:val="3"/>
        </w:numPr>
        <w:jc w:val="both"/>
      </w:pPr>
      <w:r w:rsidRPr="00E14316">
        <w:rPr>
          <w:rtl/>
        </w:rPr>
        <w:t>ספטימה גדולה בין דרגה ראשונה לשביעית</w:t>
      </w:r>
    </w:p>
    <w:p w:rsidR="00364208" w:rsidRPr="00E14316" w:rsidRDefault="00364208" w:rsidP="00364208">
      <w:pPr>
        <w:numPr>
          <w:ilvl w:val="0"/>
          <w:numId w:val="3"/>
        </w:numPr>
        <w:jc w:val="both"/>
      </w:pPr>
      <w:r w:rsidRPr="00E14316">
        <w:rPr>
          <w:rtl/>
        </w:rPr>
        <w:t xml:space="preserve">קיים צליל מוביל. </w:t>
      </w:r>
    </w:p>
    <w:p w:rsidR="00364208" w:rsidRPr="00E14316" w:rsidRDefault="00364208" w:rsidP="00364208">
      <w:pPr>
        <w:numPr>
          <w:ilvl w:val="0"/>
          <w:numId w:val="3"/>
        </w:numPr>
        <w:jc w:val="both"/>
      </w:pPr>
      <w:r w:rsidRPr="00E14316">
        <w:rPr>
          <w:rtl/>
        </w:rPr>
        <w:t xml:space="preserve">סולם זה בנוי לפי סדר מרווחי טונים  קבוע, להלן התבנית:                              </w:t>
      </w:r>
    </w:p>
    <w:p w:rsidR="00364208" w:rsidRPr="00E14316" w:rsidRDefault="00364208" w:rsidP="00364208">
      <w:pPr>
        <w:tabs>
          <w:tab w:val="left" w:pos="180"/>
        </w:tabs>
        <w:ind w:left="-334"/>
        <w:rPr>
          <w:color w:val="0000FF"/>
          <w:rtl/>
        </w:rPr>
      </w:pPr>
      <w:r w:rsidRPr="00E14316">
        <w:rPr>
          <w:color w:val="0000FF"/>
          <w:rtl/>
        </w:rPr>
        <w:t xml:space="preserve">                  </w:t>
      </w:r>
      <w:r>
        <w:rPr>
          <w:rFonts w:hint="cs"/>
          <w:color w:val="0000FF"/>
          <w:rtl/>
        </w:rPr>
        <w:t xml:space="preserve">              </w:t>
      </w:r>
      <w:r>
        <w:rPr>
          <w:noProof/>
          <w:color w:val="0000FF"/>
          <w:rtl/>
          <w:lang w:eastAsia="en-US"/>
        </w:rPr>
        <w:drawing>
          <wp:inline distT="0" distB="0" distL="0" distR="0">
            <wp:extent cx="3429000" cy="533400"/>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cstate="print"/>
                    <a:srcRect/>
                    <a:stretch>
                      <a:fillRect/>
                    </a:stretch>
                  </pic:blipFill>
                  <pic:spPr bwMode="auto">
                    <a:xfrm>
                      <a:off x="0" y="0"/>
                      <a:ext cx="3429000" cy="533400"/>
                    </a:xfrm>
                    <a:prstGeom prst="rect">
                      <a:avLst/>
                    </a:prstGeom>
                    <a:noFill/>
                    <a:ln w="9525">
                      <a:noFill/>
                      <a:miter lim="800000"/>
                      <a:headEnd/>
                      <a:tailEnd/>
                    </a:ln>
                  </pic:spPr>
                </pic:pic>
              </a:graphicData>
            </a:graphic>
          </wp:inline>
        </w:drawing>
      </w:r>
    </w:p>
    <w:p w:rsidR="00364208" w:rsidRPr="00E14316" w:rsidRDefault="00364208" w:rsidP="00364208">
      <w:pPr>
        <w:tabs>
          <w:tab w:val="left" w:pos="180"/>
        </w:tabs>
        <w:ind w:left="-334"/>
        <w:rPr>
          <w:b/>
          <w:bCs/>
          <w:color w:val="008000"/>
          <w:rtl/>
        </w:rPr>
      </w:pPr>
      <w:r w:rsidRPr="00E14316">
        <w:rPr>
          <w:color w:val="0000FF"/>
          <w:rtl/>
        </w:rPr>
        <w:t xml:space="preserve">         </w:t>
      </w:r>
      <w:r w:rsidRPr="00E14316">
        <w:rPr>
          <w:color w:val="008000"/>
          <w:rtl/>
        </w:rPr>
        <w:t xml:space="preserve">התבנית המז'ורית:         </w:t>
      </w:r>
      <w:r w:rsidRPr="00E14316">
        <w:rPr>
          <w:b/>
          <w:bCs/>
          <w:color w:val="008000"/>
          <w:rtl/>
        </w:rPr>
        <w:t xml:space="preserve">  </w:t>
      </w:r>
      <w:r>
        <w:rPr>
          <w:rFonts w:hint="cs"/>
          <w:b/>
          <w:bCs/>
          <w:color w:val="000000"/>
          <w:highlight w:val="cyan"/>
          <w:rtl/>
        </w:rPr>
        <w:t>0.5</w:t>
      </w:r>
      <w:r w:rsidRPr="00E14316">
        <w:rPr>
          <w:b/>
          <w:bCs/>
          <w:color w:val="000000"/>
          <w:highlight w:val="cyan"/>
          <w:rtl/>
        </w:rPr>
        <w:t xml:space="preserve">    1      1   </w:t>
      </w:r>
      <w:r>
        <w:rPr>
          <w:rFonts w:hint="cs"/>
          <w:b/>
          <w:bCs/>
          <w:color w:val="000000"/>
          <w:highlight w:val="cyan"/>
          <w:rtl/>
        </w:rPr>
        <w:t xml:space="preserve">   </w:t>
      </w:r>
      <w:r w:rsidRPr="00E14316">
        <w:rPr>
          <w:b/>
          <w:bCs/>
          <w:color w:val="000000"/>
          <w:highlight w:val="cyan"/>
          <w:rtl/>
        </w:rPr>
        <w:t xml:space="preserve">   1    </w:t>
      </w:r>
      <w:r>
        <w:rPr>
          <w:rFonts w:hint="cs"/>
          <w:b/>
          <w:bCs/>
          <w:color w:val="000000"/>
          <w:highlight w:val="cyan"/>
          <w:rtl/>
        </w:rPr>
        <w:t xml:space="preserve"> </w:t>
      </w:r>
      <w:r w:rsidRPr="00E14316">
        <w:rPr>
          <w:b/>
          <w:bCs/>
          <w:color w:val="000000"/>
          <w:highlight w:val="cyan"/>
          <w:rtl/>
        </w:rPr>
        <w:t xml:space="preserve">     </w:t>
      </w:r>
      <w:r>
        <w:rPr>
          <w:rFonts w:hint="cs"/>
          <w:b/>
          <w:bCs/>
          <w:color w:val="000000"/>
          <w:highlight w:val="cyan"/>
          <w:rtl/>
        </w:rPr>
        <w:t>0.5</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1      1</w:t>
      </w:r>
    </w:p>
    <w:p w:rsidR="00364208" w:rsidRDefault="00364208" w:rsidP="00364208">
      <w:pPr>
        <w:rPr>
          <w:rtl/>
        </w:rPr>
      </w:pPr>
    </w:p>
    <w:p w:rsidR="00364208" w:rsidRDefault="00364208" w:rsidP="00364208">
      <w:pPr>
        <w:rPr>
          <w:rtl/>
        </w:rPr>
      </w:pPr>
    </w:p>
    <w:p w:rsidR="00364208" w:rsidRPr="00E14316" w:rsidRDefault="00364208" w:rsidP="00364208">
      <w:pPr>
        <w:tabs>
          <w:tab w:val="left" w:pos="180"/>
        </w:tabs>
        <w:ind w:left="-180"/>
        <w:jc w:val="both"/>
        <w:rPr>
          <w:b/>
          <w:bCs/>
          <w:color w:val="0000FF"/>
          <w:rtl/>
        </w:rPr>
      </w:pPr>
      <w:r w:rsidRPr="00E14316">
        <w:rPr>
          <w:rtl/>
        </w:rPr>
        <w:t>1</w:t>
      </w:r>
      <w:r>
        <w:rPr>
          <w:rFonts w:hint="cs"/>
          <w:rtl/>
        </w:rPr>
        <w:t>2</w:t>
      </w:r>
      <w:r w:rsidRPr="00E14316">
        <w:rPr>
          <w:rtl/>
        </w:rPr>
        <w:t>.</w:t>
      </w:r>
      <w:r w:rsidRPr="00E14316">
        <w:rPr>
          <w:b/>
          <w:bCs/>
          <w:color w:val="FF0000"/>
          <w:rtl/>
        </w:rPr>
        <w:t xml:space="preserve"> </w:t>
      </w:r>
      <w:r w:rsidRPr="00D3481B">
        <w:rPr>
          <w:b/>
          <w:bCs/>
          <w:color w:val="FF0000"/>
          <w:sz w:val="28"/>
          <w:szCs w:val="28"/>
          <w:u w:val="single"/>
          <w:rtl/>
        </w:rPr>
        <w:t>סולם מינור</w:t>
      </w:r>
    </w:p>
    <w:p w:rsidR="00364208" w:rsidRPr="00E14316" w:rsidRDefault="00364208" w:rsidP="00364208">
      <w:pPr>
        <w:ind w:left="180"/>
        <w:jc w:val="both"/>
      </w:pPr>
      <w:r w:rsidRPr="00E14316">
        <w:rPr>
          <w:rtl/>
        </w:rPr>
        <w:t xml:space="preserve">הסולם המינורי </w:t>
      </w:r>
      <w:r>
        <w:rPr>
          <w:rFonts w:hint="cs"/>
          <w:rtl/>
        </w:rPr>
        <w:t>(</w:t>
      </w:r>
      <w:r w:rsidRPr="00CF11E2">
        <w:rPr>
          <w:color w:val="0000FF"/>
        </w:rPr>
        <w:t>Minor</w:t>
      </w:r>
      <w:r>
        <w:t xml:space="preserve"> </w:t>
      </w:r>
      <w:r>
        <w:rPr>
          <w:rFonts w:hint="cs"/>
          <w:rtl/>
        </w:rPr>
        <w:t xml:space="preserve"> באנגלית </w:t>
      </w:r>
      <w:r w:rsidRPr="00CF11E2">
        <w:rPr>
          <w:color w:val="0000FF"/>
        </w:rPr>
        <w:t xml:space="preserve">moll </w:t>
      </w:r>
      <w:r w:rsidRPr="00CF11E2">
        <w:rPr>
          <w:rFonts w:hint="cs"/>
          <w:color w:val="0000FF"/>
          <w:rtl/>
        </w:rPr>
        <w:t xml:space="preserve"> </w:t>
      </w:r>
      <w:r>
        <w:rPr>
          <w:rFonts w:hint="cs"/>
          <w:rtl/>
        </w:rPr>
        <w:t xml:space="preserve"> בגרמנית) </w:t>
      </w:r>
      <w:r w:rsidRPr="00E14316">
        <w:rPr>
          <w:rtl/>
        </w:rPr>
        <w:t xml:space="preserve">הינו סולם עתיק שמקורו ביוון סולם זה כונה בעבר בשם מודוס איאולי. </w:t>
      </w:r>
      <w:r w:rsidRPr="00E14316">
        <w:rPr>
          <w:color w:val="0000FF"/>
          <w:rtl/>
        </w:rPr>
        <w:t>מינור (קטן ביוונית)</w:t>
      </w:r>
      <w:r w:rsidRPr="00E14316">
        <w:rPr>
          <w:rtl/>
        </w:rPr>
        <w:t xml:space="preserve"> הוא אחד </w:t>
      </w:r>
      <w:r w:rsidRPr="00E14316">
        <w:rPr>
          <w:color w:val="0000FF"/>
          <w:rtl/>
        </w:rPr>
        <w:t>מהסולמות הדיאטונים</w:t>
      </w:r>
      <w:r w:rsidRPr="00E14316">
        <w:rPr>
          <w:rtl/>
        </w:rPr>
        <w:t xml:space="preserve"> אשר מקורם </w:t>
      </w:r>
      <w:r w:rsidRPr="00E14316">
        <w:rPr>
          <w:color w:val="0000FF"/>
          <w:rtl/>
        </w:rPr>
        <w:t>במוזיקה המערבית</w:t>
      </w:r>
      <w:r w:rsidRPr="00E14316">
        <w:rPr>
          <w:rtl/>
        </w:rPr>
        <w:t xml:space="preserve">. הוא בנוי משמונה צלילים הכוללים את המרווחים הבאים: סקונדה גדולה, טרצה קטנה, קוורטה זכה, קווינטה זכה, סקסטה קטנה, ספטימה קטנה, ואוקטבה זכה. המאפיין העיקרי של הסולם המינורי לעומת המז'ורי הוא </w:t>
      </w:r>
      <w:r w:rsidRPr="00E14316">
        <w:rPr>
          <w:color w:val="0000FF"/>
          <w:rtl/>
        </w:rPr>
        <w:t>הטרצה הקטנה</w:t>
      </w:r>
      <w:r w:rsidRPr="00E14316">
        <w:rPr>
          <w:rtl/>
        </w:rPr>
        <w:t xml:space="preserve"> בין הדרגה הראשונה לשלישית. </w:t>
      </w:r>
    </w:p>
    <w:p w:rsidR="00364208" w:rsidRPr="00E14316" w:rsidRDefault="00364208" w:rsidP="00364208">
      <w:pPr>
        <w:ind w:left="180"/>
        <w:jc w:val="both"/>
        <w:rPr>
          <w:rtl/>
        </w:rPr>
      </w:pPr>
      <w:r w:rsidRPr="00E14316">
        <w:rPr>
          <w:rtl/>
        </w:rPr>
        <w:t>תכונות אופייניות לסולם המינורי:</w:t>
      </w:r>
    </w:p>
    <w:p w:rsidR="00364208" w:rsidRPr="00E14316" w:rsidRDefault="00364208" w:rsidP="00364208">
      <w:pPr>
        <w:numPr>
          <w:ilvl w:val="0"/>
          <w:numId w:val="2"/>
        </w:numPr>
        <w:jc w:val="both"/>
      </w:pPr>
      <w:r w:rsidRPr="00E14316">
        <w:rPr>
          <w:rtl/>
        </w:rPr>
        <w:t>טרצה קטנה בין דרגה ראשונה ושלישית</w:t>
      </w:r>
    </w:p>
    <w:p w:rsidR="00364208" w:rsidRPr="00E14316" w:rsidRDefault="00364208" w:rsidP="00364208">
      <w:pPr>
        <w:numPr>
          <w:ilvl w:val="0"/>
          <w:numId w:val="2"/>
        </w:numPr>
        <w:jc w:val="both"/>
      </w:pPr>
      <w:r w:rsidRPr="00E14316">
        <w:rPr>
          <w:rtl/>
        </w:rPr>
        <w:t>סקסטה קטנה בין דרגה ראשונה ושישית</w:t>
      </w:r>
    </w:p>
    <w:p w:rsidR="00364208" w:rsidRPr="00E14316" w:rsidRDefault="00364208" w:rsidP="00364208">
      <w:pPr>
        <w:numPr>
          <w:ilvl w:val="0"/>
          <w:numId w:val="2"/>
        </w:numPr>
        <w:jc w:val="both"/>
      </w:pPr>
      <w:r w:rsidRPr="00E14316">
        <w:rPr>
          <w:rtl/>
        </w:rPr>
        <w:t>ספטימה קטנה בין דרגה ראשונה לשביעית</w:t>
      </w:r>
    </w:p>
    <w:p w:rsidR="00364208" w:rsidRDefault="00364208" w:rsidP="00364208">
      <w:pPr>
        <w:numPr>
          <w:ilvl w:val="0"/>
          <w:numId w:val="2"/>
        </w:numPr>
        <w:jc w:val="both"/>
      </w:pPr>
      <w:r w:rsidRPr="00E14316">
        <w:rPr>
          <w:color w:val="0000FF"/>
          <w:rtl/>
        </w:rPr>
        <w:t>לא</w:t>
      </w:r>
      <w:r w:rsidRPr="00E14316">
        <w:rPr>
          <w:rtl/>
        </w:rPr>
        <w:t xml:space="preserve"> קיים צליל מוביל. </w:t>
      </w:r>
    </w:p>
    <w:p w:rsidR="00364208" w:rsidRPr="00666E0A" w:rsidRDefault="00364208" w:rsidP="00364208">
      <w:pPr>
        <w:numPr>
          <w:ilvl w:val="0"/>
          <w:numId w:val="2"/>
        </w:numPr>
        <w:jc w:val="both"/>
      </w:pPr>
      <w:r w:rsidRPr="00666E0A">
        <w:rPr>
          <w:rtl/>
        </w:rPr>
        <w:t>נגזר מתוך הדרגה ה</w:t>
      </w:r>
      <w:r w:rsidRPr="009D1498">
        <w:rPr>
          <w:color w:val="0000FF"/>
          <w:rtl/>
        </w:rPr>
        <w:t>שישית</w:t>
      </w:r>
      <w:r w:rsidRPr="00666E0A">
        <w:rPr>
          <w:rtl/>
        </w:rPr>
        <w:t xml:space="preserve"> בסולם המז'ורי (למשל לה מינור נגזר מדו מז'ור</w:t>
      </w:r>
      <w:r>
        <w:rPr>
          <w:rFonts w:hint="cs"/>
          <w:rtl/>
        </w:rPr>
        <w:t>).</w:t>
      </w:r>
    </w:p>
    <w:p w:rsidR="00364208" w:rsidRPr="00E14316" w:rsidRDefault="00364208" w:rsidP="00364208">
      <w:pPr>
        <w:numPr>
          <w:ilvl w:val="0"/>
          <w:numId w:val="2"/>
        </w:numPr>
        <w:jc w:val="both"/>
        <w:rPr>
          <w:b/>
          <w:bCs/>
        </w:rPr>
      </w:pPr>
      <w:r w:rsidRPr="00E14316">
        <w:rPr>
          <w:rtl/>
        </w:rPr>
        <w:t>סולם זה בנוי לפי סדר מרווחי טונים  קבוע, להלן התבנית:</w:t>
      </w:r>
      <w:r w:rsidRPr="00E14316">
        <w:rPr>
          <w:b/>
          <w:bCs/>
          <w:rtl/>
        </w:rPr>
        <w:t xml:space="preserve">                            </w:t>
      </w:r>
    </w:p>
    <w:p w:rsidR="00364208" w:rsidRPr="00E14316" w:rsidRDefault="00364208" w:rsidP="00364208">
      <w:pPr>
        <w:tabs>
          <w:tab w:val="left" w:pos="540"/>
        </w:tabs>
        <w:ind w:left="180" w:firstLine="360"/>
        <w:rPr>
          <w:rtl/>
        </w:rPr>
      </w:pPr>
      <w:r>
        <w:rPr>
          <w:rFonts w:hint="cs"/>
          <w:rtl/>
        </w:rPr>
        <w:t xml:space="preserve">               </w:t>
      </w:r>
      <w:r>
        <w:rPr>
          <w:noProof/>
          <w:rtl/>
          <w:lang w:eastAsia="en-US"/>
        </w:rPr>
        <w:drawing>
          <wp:inline distT="0" distB="0" distL="0" distR="0">
            <wp:extent cx="3409950" cy="600075"/>
            <wp:effectExtent l="1905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2" cstate="print"/>
                    <a:srcRect/>
                    <a:stretch>
                      <a:fillRect/>
                    </a:stretch>
                  </pic:blipFill>
                  <pic:spPr bwMode="auto">
                    <a:xfrm>
                      <a:off x="0" y="0"/>
                      <a:ext cx="3409950" cy="600075"/>
                    </a:xfrm>
                    <a:prstGeom prst="rect">
                      <a:avLst/>
                    </a:prstGeom>
                    <a:noFill/>
                    <a:ln w="9525">
                      <a:noFill/>
                      <a:miter lim="800000"/>
                      <a:headEnd/>
                      <a:tailEnd/>
                    </a:ln>
                  </pic:spPr>
                </pic:pic>
              </a:graphicData>
            </a:graphic>
          </wp:inline>
        </w:drawing>
      </w:r>
    </w:p>
    <w:p w:rsidR="00364208" w:rsidRDefault="00364208" w:rsidP="00364208">
      <w:pPr>
        <w:tabs>
          <w:tab w:val="left" w:pos="180"/>
        </w:tabs>
        <w:ind w:left="180"/>
        <w:rPr>
          <w:color w:val="0000FF"/>
          <w:rtl/>
        </w:rPr>
      </w:pPr>
      <w:r w:rsidRPr="00E14316">
        <w:rPr>
          <w:color w:val="008000"/>
          <w:rtl/>
        </w:rPr>
        <w:t xml:space="preserve">   </w:t>
      </w:r>
      <w:r>
        <w:rPr>
          <w:rFonts w:hint="cs"/>
          <w:color w:val="008000"/>
          <w:rtl/>
        </w:rPr>
        <w:t xml:space="preserve"> </w:t>
      </w:r>
      <w:r w:rsidRPr="00E14316">
        <w:rPr>
          <w:color w:val="008000"/>
          <w:rtl/>
        </w:rPr>
        <w:t xml:space="preserve">התבנית המינורית: </w:t>
      </w:r>
      <w:r>
        <w:rPr>
          <w:color w:val="008000"/>
        </w:rPr>
        <w:t xml:space="preserve"> </w:t>
      </w:r>
      <w:r w:rsidRPr="00E14316">
        <w:rPr>
          <w:color w:val="0000FF"/>
          <w:rtl/>
        </w:rPr>
        <w:t xml:space="preserve">  </w:t>
      </w:r>
      <w:r w:rsidRPr="00E14316">
        <w:rPr>
          <w:b/>
          <w:bCs/>
          <w:color w:val="0000FF"/>
          <w:rtl/>
        </w:rPr>
        <w:t xml:space="preserve"> </w:t>
      </w:r>
      <w:r w:rsidRPr="00E14316">
        <w:rPr>
          <w:b/>
          <w:bCs/>
          <w:color w:val="000000"/>
          <w:highlight w:val="cyan"/>
          <w:rtl/>
        </w:rPr>
        <w:t xml:space="preserve">1 </w:t>
      </w:r>
      <w:r>
        <w:rPr>
          <w:rFonts w:hint="cs"/>
          <w:b/>
          <w:bCs/>
          <w:color w:val="000000"/>
          <w:highlight w:val="cyan"/>
          <w:rtl/>
        </w:rPr>
        <w:t xml:space="preserve">  </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1   </w:t>
      </w:r>
      <w:r>
        <w:rPr>
          <w:rFonts w:hint="cs"/>
          <w:b/>
          <w:bCs/>
          <w:color w:val="000000"/>
          <w:highlight w:val="cyan"/>
          <w:rtl/>
        </w:rPr>
        <w:t xml:space="preserve">  </w:t>
      </w:r>
      <w:r w:rsidRPr="00E14316">
        <w:rPr>
          <w:b/>
          <w:bCs/>
          <w:color w:val="000000"/>
          <w:highlight w:val="cyan"/>
          <w:rtl/>
        </w:rPr>
        <w:t xml:space="preserve"> </w:t>
      </w:r>
      <w:r>
        <w:rPr>
          <w:rFonts w:hint="cs"/>
          <w:b/>
          <w:bCs/>
          <w:color w:val="000000"/>
          <w:highlight w:val="cyan"/>
          <w:rtl/>
        </w:rPr>
        <w:t>0.5</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1     </w:t>
      </w:r>
      <w:r>
        <w:rPr>
          <w:rFonts w:hint="cs"/>
          <w:b/>
          <w:bCs/>
          <w:color w:val="000000"/>
          <w:highlight w:val="cyan"/>
          <w:rtl/>
        </w:rPr>
        <w:t xml:space="preserve"> </w:t>
      </w:r>
      <w:r w:rsidRPr="00E14316">
        <w:rPr>
          <w:b/>
          <w:bCs/>
          <w:color w:val="000000"/>
          <w:highlight w:val="cyan"/>
          <w:rtl/>
        </w:rPr>
        <w:t xml:space="preserve">    1    </w:t>
      </w:r>
      <w:r>
        <w:rPr>
          <w:rFonts w:hint="cs"/>
          <w:b/>
          <w:bCs/>
          <w:color w:val="000000"/>
          <w:highlight w:val="cyan"/>
          <w:rtl/>
        </w:rPr>
        <w:t xml:space="preserve"> </w:t>
      </w:r>
      <w:r w:rsidRPr="00E14316">
        <w:rPr>
          <w:b/>
          <w:bCs/>
          <w:color w:val="000000"/>
          <w:highlight w:val="cyan"/>
          <w:rtl/>
        </w:rPr>
        <w:t xml:space="preserve"> </w:t>
      </w:r>
      <w:r>
        <w:rPr>
          <w:rFonts w:hint="cs"/>
          <w:b/>
          <w:bCs/>
          <w:color w:val="000000"/>
          <w:highlight w:val="cyan"/>
          <w:rtl/>
        </w:rPr>
        <w:t>0.5</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1</w:t>
      </w:r>
    </w:p>
    <w:p w:rsidR="00364208" w:rsidRDefault="00364208" w:rsidP="00364208">
      <w:pPr>
        <w:tabs>
          <w:tab w:val="left" w:pos="180"/>
        </w:tabs>
        <w:ind w:left="180"/>
        <w:rPr>
          <w:color w:val="0000FF"/>
        </w:rPr>
      </w:pPr>
    </w:p>
    <w:p w:rsidR="00254EB0" w:rsidRDefault="00254EB0" w:rsidP="00364208">
      <w:pPr>
        <w:tabs>
          <w:tab w:val="left" w:pos="180"/>
        </w:tabs>
        <w:ind w:left="180"/>
        <w:rPr>
          <w:color w:val="0000FF"/>
        </w:rPr>
      </w:pPr>
    </w:p>
    <w:p w:rsidR="00364208" w:rsidRPr="00E14316" w:rsidRDefault="00364208" w:rsidP="00364208">
      <w:pPr>
        <w:tabs>
          <w:tab w:val="left" w:pos="180"/>
        </w:tabs>
        <w:ind w:left="-180"/>
        <w:jc w:val="both"/>
        <w:rPr>
          <w:rtl/>
        </w:rPr>
      </w:pPr>
      <w:r w:rsidRPr="00E14316">
        <w:rPr>
          <w:rtl/>
        </w:rPr>
        <w:t>1</w:t>
      </w:r>
      <w:r>
        <w:rPr>
          <w:rFonts w:hint="cs"/>
          <w:rtl/>
        </w:rPr>
        <w:t>3</w:t>
      </w:r>
      <w:r w:rsidRPr="00E14316">
        <w:rPr>
          <w:rtl/>
        </w:rPr>
        <w:t>.</w:t>
      </w:r>
      <w:r w:rsidRPr="00E14316">
        <w:rPr>
          <w:b/>
          <w:bCs/>
          <w:color w:val="FF0000"/>
          <w:rtl/>
        </w:rPr>
        <w:t xml:space="preserve"> </w:t>
      </w:r>
      <w:r w:rsidRPr="00D3481B">
        <w:rPr>
          <w:b/>
          <w:bCs/>
          <w:color w:val="FF0000"/>
          <w:sz w:val="28"/>
          <w:szCs w:val="28"/>
          <w:u w:val="single"/>
          <w:rtl/>
        </w:rPr>
        <w:t xml:space="preserve">סולם דו מז'ור </w:t>
      </w:r>
      <w:r w:rsidRPr="00D3481B">
        <w:rPr>
          <w:rFonts w:hint="cs"/>
          <w:b/>
          <w:bCs/>
          <w:color w:val="FF0000"/>
          <w:sz w:val="28"/>
          <w:szCs w:val="28"/>
          <w:u w:val="single"/>
          <w:rtl/>
        </w:rPr>
        <w:t>בהקבלה</w:t>
      </w:r>
      <w:r w:rsidRPr="00D3481B">
        <w:rPr>
          <w:b/>
          <w:bCs/>
          <w:color w:val="FF0000"/>
          <w:sz w:val="28"/>
          <w:szCs w:val="28"/>
          <w:u w:val="single"/>
          <w:rtl/>
        </w:rPr>
        <w:t xml:space="preserve"> ל</w:t>
      </w:r>
      <w:r>
        <w:rPr>
          <w:rFonts w:hint="cs"/>
          <w:b/>
          <w:bCs/>
          <w:color w:val="FF0000"/>
          <w:sz w:val="28"/>
          <w:szCs w:val="28"/>
          <w:u w:val="single"/>
          <w:rtl/>
        </w:rPr>
        <w:t xml:space="preserve">סולם </w:t>
      </w:r>
      <w:r w:rsidRPr="00D3481B">
        <w:rPr>
          <w:b/>
          <w:bCs/>
          <w:color w:val="FF0000"/>
          <w:sz w:val="28"/>
          <w:szCs w:val="28"/>
          <w:u w:val="single"/>
          <w:rtl/>
        </w:rPr>
        <w:t>דו מינור</w:t>
      </w:r>
    </w:p>
    <w:p w:rsidR="00364208" w:rsidRPr="00E14316" w:rsidRDefault="00364208" w:rsidP="00364208">
      <w:pPr>
        <w:ind w:left="180"/>
      </w:pPr>
      <w:r w:rsidRPr="00E14316">
        <w:rPr>
          <w:rtl/>
        </w:rPr>
        <w:t xml:space="preserve">סולמות בעלי </w:t>
      </w:r>
      <w:r w:rsidRPr="00E14316">
        <w:rPr>
          <w:color w:val="0000FF"/>
          <w:rtl/>
        </w:rPr>
        <w:t>טוניקה זהה</w:t>
      </w:r>
      <w:r w:rsidRPr="00E14316">
        <w:rPr>
          <w:rtl/>
        </w:rPr>
        <w:t xml:space="preserve"> הינם סולמות אשר  דרגת הסולם בהם זהה אך </w:t>
      </w:r>
      <w:r w:rsidRPr="00E14316">
        <w:rPr>
          <w:color w:val="0000FF"/>
          <w:rtl/>
        </w:rPr>
        <w:t>סימני</w:t>
      </w:r>
      <w:r w:rsidRPr="00E14316">
        <w:rPr>
          <w:rtl/>
        </w:rPr>
        <w:t xml:space="preserve"> הסולם ו</w:t>
      </w:r>
      <w:r w:rsidRPr="009D1498">
        <w:rPr>
          <w:color w:val="0000FF"/>
          <w:rtl/>
        </w:rPr>
        <w:t>תבנית</w:t>
      </w:r>
      <w:r w:rsidRPr="00E14316">
        <w:rPr>
          <w:rtl/>
        </w:rPr>
        <w:t xml:space="preserve"> הסולם שונים. </w:t>
      </w:r>
    </w:p>
    <w:p w:rsidR="00364208" w:rsidRPr="00E14316" w:rsidRDefault="00364208" w:rsidP="00364208">
      <w:pPr>
        <w:ind w:left="180"/>
        <w:rPr>
          <w:rtl/>
        </w:rPr>
      </w:pPr>
      <w:r w:rsidRPr="00E14316">
        <w:rPr>
          <w:rtl/>
        </w:rPr>
        <w:t>להלן דוגמת המחשה להבדל בין שני הסולמות :</w:t>
      </w:r>
      <w:r w:rsidRPr="00E14316">
        <w:t>C-</w:t>
      </w:r>
      <w:r>
        <w:t>m</w:t>
      </w:r>
      <w:r w:rsidRPr="00E14316">
        <w:t xml:space="preserve">ajor </w:t>
      </w:r>
      <w:r w:rsidRPr="00E14316">
        <w:rPr>
          <w:rtl/>
        </w:rPr>
        <w:t xml:space="preserve"> לעומת  </w:t>
      </w:r>
      <w:r w:rsidRPr="00E14316">
        <w:t>C-</w:t>
      </w:r>
      <w:r>
        <w:t>m</w:t>
      </w:r>
      <w:r w:rsidRPr="00E14316">
        <w:t>inor</w:t>
      </w:r>
    </w:p>
    <w:p w:rsidR="00364208" w:rsidRPr="00E14316" w:rsidRDefault="00364208" w:rsidP="00364208">
      <w:pPr>
        <w:tabs>
          <w:tab w:val="left" w:pos="180"/>
        </w:tabs>
        <w:ind w:left="540"/>
        <w:rPr>
          <w:color w:val="0000FF"/>
          <w:rtl/>
        </w:rPr>
      </w:pPr>
      <w:r>
        <w:rPr>
          <w:rFonts w:hint="cs"/>
          <w:color w:val="0000FF"/>
          <w:rtl/>
        </w:rPr>
        <w:t xml:space="preserve">              </w:t>
      </w:r>
      <w:r>
        <w:rPr>
          <w:noProof/>
          <w:color w:val="0000FF"/>
          <w:rtl/>
          <w:lang w:eastAsia="en-US"/>
        </w:rPr>
        <w:drawing>
          <wp:inline distT="0" distB="0" distL="0" distR="0">
            <wp:extent cx="3419475" cy="561975"/>
            <wp:effectExtent l="1905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3" cstate="print"/>
                    <a:srcRect/>
                    <a:stretch>
                      <a:fillRect/>
                    </a:stretch>
                  </pic:blipFill>
                  <pic:spPr bwMode="auto">
                    <a:xfrm>
                      <a:off x="0" y="0"/>
                      <a:ext cx="3419475" cy="561975"/>
                    </a:xfrm>
                    <a:prstGeom prst="rect">
                      <a:avLst/>
                    </a:prstGeom>
                    <a:noFill/>
                    <a:ln w="9525">
                      <a:noFill/>
                      <a:miter lim="800000"/>
                      <a:headEnd/>
                      <a:tailEnd/>
                    </a:ln>
                  </pic:spPr>
                </pic:pic>
              </a:graphicData>
            </a:graphic>
          </wp:inline>
        </w:drawing>
      </w:r>
    </w:p>
    <w:p w:rsidR="00364208" w:rsidRPr="00E14316" w:rsidRDefault="00364208" w:rsidP="00364208">
      <w:pPr>
        <w:ind w:left="541"/>
        <w:rPr>
          <w:rtl/>
        </w:rPr>
      </w:pPr>
      <w:r w:rsidRPr="00E14316">
        <w:rPr>
          <w:color w:val="008000"/>
          <w:rtl/>
        </w:rPr>
        <w:t>ה</w:t>
      </w:r>
      <w:r>
        <w:rPr>
          <w:rFonts w:hint="cs"/>
          <w:color w:val="008000"/>
          <w:rtl/>
        </w:rPr>
        <w:t>תבנית</w:t>
      </w:r>
      <w:r w:rsidRPr="00E14316">
        <w:rPr>
          <w:color w:val="008000"/>
          <w:rtl/>
        </w:rPr>
        <w:t xml:space="preserve"> המזורי</w:t>
      </w:r>
      <w:r>
        <w:rPr>
          <w:rFonts w:hint="cs"/>
          <w:color w:val="008000"/>
          <w:rtl/>
        </w:rPr>
        <w:t>ת</w:t>
      </w:r>
      <w:r w:rsidRPr="00E14316">
        <w:rPr>
          <w:color w:val="008000"/>
          <w:rtl/>
        </w:rPr>
        <w:t xml:space="preserve"> </w:t>
      </w:r>
      <w:r w:rsidRPr="00E14316">
        <w:rPr>
          <w:color w:val="0000FF"/>
          <w:rtl/>
        </w:rPr>
        <w:t xml:space="preserve">:  </w:t>
      </w:r>
      <w:r>
        <w:rPr>
          <w:rFonts w:hint="cs"/>
          <w:color w:val="0000FF"/>
          <w:rtl/>
        </w:rPr>
        <w:t xml:space="preserve"> </w:t>
      </w:r>
      <w:r>
        <w:rPr>
          <w:rFonts w:hint="cs"/>
          <w:b/>
          <w:bCs/>
          <w:color w:val="000000"/>
          <w:highlight w:val="cyan"/>
          <w:rtl/>
        </w:rPr>
        <w:t>0.5</w:t>
      </w:r>
      <w:r w:rsidRPr="00E14316">
        <w:rPr>
          <w:b/>
          <w:bCs/>
          <w:color w:val="000000"/>
          <w:highlight w:val="cyan"/>
          <w:rtl/>
        </w:rPr>
        <w:t xml:space="preserve">    1       1        1         </w:t>
      </w:r>
      <w:r>
        <w:rPr>
          <w:rFonts w:hint="cs"/>
          <w:b/>
          <w:bCs/>
          <w:color w:val="000000"/>
          <w:highlight w:val="cyan"/>
          <w:rtl/>
        </w:rPr>
        <w:t>0.5</w:t>
      </w:r>
      <w:r w:rsidRPr="00E14316">
        <w:rPr>
          <w:b/>
          <w:bCs/>
          <w:color w:val="000000"/>
          <w:highlight w:val="cyan"/>
          <w:rtl/>
        </w:rPr>
        <w:t xml:space="preserve">      1      1</w:t>
      </w:r>
    </w:p>
    <w:p w:rsidR="00364208" w:rsidRPr="00E14316" w:rsidRDefault="00364208" w:rsidP="00364208">
      <w:pPr>
        <w:ind w:left="541"/>
        <w:rPr>
          <w:rtl/>
        </w:rPr>
      </w:pPr>
    </w:p>
    <w:p w:rsidR="00364208" w:rsidRPr="00E14316" w:rsidRDefault="00364208" w:rsidP="00364208">
      <w:pPr>
        <w:ind w:left="540"/>
        <w:rPr>
          <w:rtl/>
        </w:rPr>
      </w:pPr>
      <w:r>
        <w:rPr>
          <w:rFonts w:hint="cs"/>
          <w:rtl/>
        </w:rPr>
        <w:t xml:space="preserve">               </w:t>
      </w:r>
      <w:r>
        <w:rPr>
          <w:noProof/>
          <w:rtl/>
          <w:lang w:eastAsia="en-US"/>
        </w:rPr>
        <w:drawing>
          <wp:inline distT="0" distB="0" distL="0" distR="0">
            <wp:extent cx="3619500" cy="552450"/>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4" cstate="print"/>
                    <a:srcRect/>
                    <a:stretch>
                      <a:fillRect/>
                    </a:stretch>
                  </pic:blipFill>
                  <pic:spPr bwMode="auto">
                    <a:xfrm>
                      <a:off x="0" y="0"/>
                      <a:ext cx="3619500" cy="552450"/>
                    </a:xfrm>
                    <a:prstGeom prst="rect">
                      <a:avLst/>
                    </a:prstGeom>
                    <a:noFill/>
                    <a:ln w="9525">
                      <a:noFill/>
                      <a:miter lim="800000"/>
                      <a:headEnd/>
                      <a:tailEnd/>
                    </a:ln>
                  </pic:spPr>
                </pic:pic>
              </a:graphicData>
            </a:graphic>
          </wp:inline>
        </w:drawing>
      </w:r>
    </w:p>
    <w:p w:rsidR="00364208" w:rsidRPr="00E14316" w:rsidRDefault="00364208" w:rsidP="00364208">
      <w:pPr>
        <w:tabs>
          <w:tab w:val="left" w:pos="180"/>
        </w:tabs>
        <w:ind w:left="180"/>
        <w:rPr>
          <w:color w:val="0000FF"/>
          <w:rtl/>
        </w:rPr>
      </w:pPr>
      <w:r w:rsidRPr="00E14316">
        <w:rPr>
          <w:color w:val="008000"/>
          <w:rtl/>
        </w:rPr>
        <w:t xml:space="preserve">     ה</w:t>
      </w:r>
      <w:r>
        <w:rPr>
          <w:rFonts w:hint="cs"/>
          <w:color w:val="008000"/>
          <w:rtl/>
        </w:rPr>
        <w:t>תבנית</w:t>
      </w:r>
      <w:r w:rsidRPr="00E14316">
        <w:rPr>
          <w:color w:val="008000"/>
          <w:rtl/>
        </w:rPr>
        <w:t xml:space="preserve"> המינורי</w:t>
      </w:r>
      <w:r>
        <w:rPr>
          <w:rFonts w:hint="cs"/>
          <w:color w:val="008000"/>
          <w:rtl/>
        </w:rPr>
        <w:t>ת</w:t>
      </w:r>
      <w:r w:rsidRPr="00E14316">
        <w:rPr>
          <w:color w:val="008000"/>
          <w:rtl/>
        </w:rPr>
        <w:t xml:space="preserve">: </w:t>
      </w:r>
      <w:r w:rsidRPr="00E14316">
        <w:rPr>
          <w:color w:val="0000FF"/>
          <w:rtl/>
        </w:rPr>
        <w:t xml:space="preserve">  </w:t>
      </w:r>
      <w:r>
        <w:rPr>
          <w:rFonts w:hint="cs"/>
          <w:color w:val="0000FF"/>
          <w:rtl/>
        </w:rPr>
        <w:t xml:space="preserve"> </w:t>
      </w:r>
      <w:r w:rsidRPr="00E14316">
        <w:rPr>
          <w:color w:val="0000FF"/>
          <w:rtl/>
        </w:rPr>
        <w:t xml:space="preserve"> </w:t>
      </w:r>
      <w:r w:rsidRPr="00E14316">
        <w:rPr>
          <w:b/>
          <w:bCs/>
          <w:color w:val="0000FF"/>
          <w:rtl/>
        </w:rPr>
        <w:t xml:space="preserve"> </w:t>
      </w:r>
      <w:r w:rsidRPr="00E14316">
        <w:rPr>
          <w:b/>
          <w:bCs/>
          <w:color w:val="000000"/>
          <w:highlight w:val="cyan"/>
          <w:rtl/>
        </w:rPr>
        <w:t xml:space="preserve">1     1      </w:t>
      </w:r>
      <w:r>
        <w:rPr>
          <w:rFonts w:hint="cs"/>
          <w:b/>
          <w:bCs/>
          <w:color w:val="000000"/>
          <w:highlight w:val="cyan"/>
          <w:rtl/>
        </w:rPr>
        <w:t>0.5</w:t>
      </w:r>
      <w:r w:rsidRPr="00E14316">
        <w:rPr>
          <w:b/>
          <w:bCs/>
          <w:color w:val="000000"/>
          <w:highlight w:val="cyan"/>
          <w:rtl/>
        </w:rPr>
        <w:t xml:space="preserve">       1          1      </w:t>
      </w:r>
      <w:r>
        <w:rPr>
          <w:rFonts w:hint="cs"/>
          <w:b/>
          <w:bCs/>
          <w:color w:val="000000"/>
          <w:highlight w:val="cyan"/>
          <w:rtl/>
        </w:rPr>
        <w:t>0.5</w:t>
      </w:r>
      <w:r w:rsidRPr="00E14316">
        <w:rPr>
          <w:b/>
          <w:bCs/>
          <w:color w:val="000000"/>
          <w:highlight w:val="cyan"/>
          <w:rtl/>
        </w:rPr>
        <w:t xml:space="preserve">     1</w:t>
      </w:r>
    </w:p>
    <w:p w:rsidR="00364208" w:rsidRDefault="00364208" w:rsidP="00364208">
      <w:pPr>
        <w:ind w:left="180"/>
        <w:rPr>
          <w:rtl/>
        </w:rPr>
      </w:pPr>
    </w:p>
    <w:p w:rsidR="00364208" w:rsidRDefault="00364208" w:rsidP="00364208">
      <w:pPr>
        <w:ind w:left="180"/>
      </w:pPr>
    </w:p>
    <w:p w:rsidR="00254EB0" w:rsidRDefault="00254EB0" w:rsidP="00364208">
      <w:pPr>
        <w:ind w:left="180"/>
      </w:pPr>
    </w:p>
    <w:p w:rsidR="00364208" w:rsidRPr="00E14316" w:rsidRDefault="00364208" w:rsidP="00364208">
      <w:pPr>
        <w:ind w:left="180"/>
        <w:rPr>
          <w:rtl/>
        </w:rPr>
      </w:pPr>
    </w:p>
    <w:p w:rsidR="00364208" w:rsidRPr="00E14316" w:rsidRDefault="00364208" w:rsidP="00364208">
      <w:pPr>
        <w:tabs>
          <w:tab w:val="left" w:pos="180"/>
        </w:tabs>
        <w:ind w:left="-180"/>
        <w:jc w:val="both"/>
        <w:rPr>
          <w:b/>
          <w:bCs/>
          <w:color w:val="0000FF"/>
          <w:rtl/>
        </w:rPr>
      </w:pPr>
      <w:r w:rsidRPr="00E14316">
        <w:rPr>
          <w:color w:val="000000"/>
          <w:rtl/>
        </w:rPr>
        <w:lastRenderedPageBreak/>
        <w:t>1</w:t>
      </w:r>
      <w:r>
        <w:rPr>
          <w:rFonts w:hint="cs"/>
          <w:color w:val="000000"/>
          <w:rtl/>
        </w:rPr>
        <w:t>4</w:t>
      </w:r>
      <w:r w:rsidRPr="00E14316">
        <w:rPr>
          <w:color w:val="000000"/>
          <w:rtl/>
        </w:rPr>
        <w:t>.</w:t>
      </w:r>
      <w:r w:rsidRPr="00E14316">
        <w:rPr>
          <w:b/>
          <w:bCs/>
          <w:color w:val="FF0000"/>
          <w:rtl/>
        </w:rPr>
        <w:t xml:space="preserve"> </w:t>
      </w:r>
      <w:r w:rsidRPr="00D3481B">
        <w:rPr>
          <w:rFonts w:hint="cs"/>
          <w:b/>
          <w:bCs/>
          <w:color w:val="FF0000"/>
          <w:sz w:val="28"/>
          <w:szCs w:val="28"/>
          <w:u w:val="single"/>
          <w:rtl/>
        </w:rPr>
        <w:t>ש</w:t>
      </w:r>
      <w:r w:rsidRPr="00D3481B">
        <w:rPr>
          <w:b/>
          <w:bCs/>
          <w:color w:val="FF0000"/>
          <w:sz w:val="28"/>
          <w:szCs w:val="28"/>
          <w:u w:val="single"/>
          <w:rtl/>
        </w:rPr>
        <w:t>לושה סוגי סולמות במינור</w:t>
      </w:r>
      <w:r w:rsidRPr="00E14316">
        <w:rPr>
          <w:b/>
          <w:bCs/>
          <w:color w:val="FF0000"/>
          <w:rtl/>
        </w:rPr>
        <w:t xml:space="preserve"> </w:t>
      </w:r>
    </w:p>
    <w:p w:rsidR="00364208" w:rsidRPr="00E14316" w:rsidRDefault="00364208" w:rsidP="00364208">
      <w:pPr>
        <w:ind w:left="180"/>
        <w:rPr>
          <w:color w:val="0000FF"/>
          <w:rtl/>
        </w:rPr>
      </w:pPr>
      <w:r w:rsidRPr="00E14316">
        <w:rPr>
          <w:color w:val="0000FF"/>
          <w:rtl/>
        </w:rPr>
        <w:t xml:space="preserve">בסולם המינורי שלושה סוגי </w:t>
      </w:r>
      <w:r>
        <w:rPr>
          <w:rFonts w:hint="cs"/>
          <w:color w:val="0000FF"/>
          <w:rtl/>
        </w:rPr>
        <w:t xml:space="preserve">תתי </w:t>
      </w:r>
      <w:r w:rsidRPr="00E14316">
        <w:rPr>
          <w:color w:val="0000FF"/>
          <w:rtl/>
        </w:rPr>
        <w:t>סולמות:</w:t>
      </w:r>
    </w:p>
    <w:p w:rsidR="00364208" w:rsidRDefault="00364208" w:rsidP="00364208">
      <w:pPr>
        <w:ind w:left="1440" w:hanging="1260"/>
        <w:rPr>
          <w:b/>
          <w:bCs/>
          <w:color w:val="FF0000"/>
          <w:rtl/>
        </w:rPr>
      </w:pPr>
    </w:p>
    <w:p w:rsidR="00364208" w:rsidRDefault="00364208" w:rsidP="00364208">
      <w:pPr>
        <w:ind w:left="1440" w:hanging="1260"/>
        <w:rPr>
          <w:color w:val="008000"/>
          <w:rtl/>
        </w:rPr>
      </w:pPr>
      <w:r w:rsidRPr="00E14316">
        <w:rPr>
          <w:b/>
          <w:bCs/>
          <w:color w:val="FF0000"/>
          <w:rtl/>
        </w:rPr>
        <w:t>מינור טבעי</w:t>
      </w:r>
      <w:r w:rsidRPr="00E14316">
        <w:rPr>
          <w:rtl/>
        </w:rPr>
        <w:t xml:space="preserve"> –</w:t>
      </w:r>
      <w:r>
        <w:rPr>
          <w:rFonts w:hint="cs"/>
          <w:rtl/>
        </w:rPr>
        <w:t xml:space="preserve"> </w:t>
      </w:r>
      <w:r w:rsidRPr="00E14316">
        <w:rPr>
          <w:rtl/>
        </w:rPr>
        <w:t xml:space="preserve">מרווח </w:t>
      </w:r>
      <w:r>
        <w:rPr>
          <w:rFonts w:hint="cs"/>
          <w:rtl/>
        </w:rPr>
        <w:t>של</w:t>
      </w:r>
      <w:r w:rsidRPr="00E14316">
        <w:rPr>
          <w:rtl/>
        </w:rPr>
        <w:t xml:space="preserve"> טרצה קטנה</w:t>
      </w:r>
      <w:r>
        <w:rPr>
          <w:rFonts w:hint="cs"/>
          <w:rtl/>
        </w:rPr>
        <w:t xml:space="preserve"> מצליל הטוניקה</w:t>
      </w:r>
      <w:r w:rsidRPr="00E14316">
        <w:rPr>
          <w:rtl/>
        </w:rPr>
        <w:t xml:space="preserve">. </w:t>
      </w:r>
      <w:r>
        <w:rPr>
          <w:rFonts w:hint="cs"/>
          <w:rtl/>
        </w:rPr>
        <w:t xml:space="preserve">סולם זה הנו </w:t>
      </w:r>
      <w:r w:rsidRPr="00E14316">
        <w:rPr>
          <w:rtl/>
        </w:rPr>
        <w:t>מק</w:t>
      </w:r>
      <w:r>
        <w:rPr>
          <w:rtl/>
        </w:rPr>
        <w:t xml:space="preserve">ביל לסולם המז'ורי </w:t>
      </w:r>
      <w:r w:rsidRPr="009D1498">
        <w:rPr>
          <w:color w:val="0000FF"/>
          <w:rtl/>
        </w:rPr>
        <w:t>ללא סימני ה</w:t>
      </w:r>
      <w:r w:rsidRPr="009D1498">
        <w:rPr>
          <w:rFonts w:hint="cs"/>
          <w:color w:val="0000FF"/>
          <w:rtl/>
        </w:rPr>
        <w:t>י</w:t>
      </w:r>
      <w:r w:rsidRPr="009D1498">
        <w:rPr>
          <w:color w:val="0000FF"/>
          <w:rtl/>
        </w:rPr>
        <w:t>תק</w:t>
      </w:r>
      <w:r>
        <w:rPr>
          <w:rFonts w:hint="cs"/>
          <w:rtl/>
        </w:rPr>
        <w:t xml:space="preserve"> ו</w:t>
      </w:r>
      <w:r w:rsidRPr="00E14316">
        <w:rPr>
          <w:color w:val="0000FF"/>
          <w:rtl/>
        </w:rPr>
        <w:t xml:space="preserve">ללא </w:t>
      </w:r>
      <w:r>
        <w:rPr>
          <w:rFonts w:hint="cs"/>
          <w:color w:val="0000FF"/>
          <w:rtl/>
        </w:rPr>
        <w:t xml:space="preserve">               </w:t>
      </w:r>
      <w:r w:rsidRPr="00E14316">
        <w:rPr>
          <w:color w:val="0000FF"/>
          <w:rtl/>
        </w:rPr>
        <w:t>טון מוביל</w:t>
      </w:r>
      <w:r>
        <w:rPr>
          <w:rFonts w:hint="cs"/>
          <w:rtl/>
        </w:rPr>
        <w:t>.</w:t>
      </w:r>
      <w:r w:rsidRPr="00E14316">
        <w:rPr>
          <w:rtl/>
        </w:rPr>
        <w:t>בירידה הסולם זהה .</w:t>
      </w:r>
      <w:r w:rsidRPr="00E14316">
        <w:rPr>
          <w:color w:val="0000FF"/>
          <w:rtl/>
        </w:rPr>
        <w:t>מכיל 2 חצאי טונים</w:t>
      </w:r>
      <w:r w:rsidRPr="00E14316">
        <w:rPr>
          <w:rtl/>
        </w:rPr>
        <w:t xml:space="preserve"> ,</w:t>
      </w:r>
      <w:r>
        <w:rPr>
          <w:rFonts w:hint="cs"/>
          <w:rtl/>
        </w:rPr>
        <w:t xml:space="preserve"> </w:t>
      </w:r>
      <w:r w:rsidRPr="00E14316">
        <w:rPr>
          <w:rtl/>
        </w:rPr>
        <w:t>בנוי במתכונת</w:t>
      </w:r>
      <w:r w:rsidRPr="00E14316">
        <w:rPr>
          <w:color w:val="008000"/>
          <w:rtl/>
        </w:rPr>
        <w:t xml:space="preserve">: </w:t>
      </w:r>
    </w:p>
    <w:p w:rsidR="00364208" w:rsidRPr="00E14316" w:rsidRDefault="00364208" w:rsidP="00364208">
      <w:pPr>
        <w:ind w:left="1440" w:hanging="1260"/>
        <w:rPr>
          <w:rtl/>
        </w:rPr>
      </w:pPr>
    </w:p>
    <w:p w:rsidR="00364208" w:rsidRPr="00E14316" w:rsidRDefault="00364208" w:rsidP="00364208">
      <w:pPr>
        <w:ind w:left="1620"/>
        <w:rPr>
          <w:rtl/>
        </w:rPr>
      </w:pPr>
      <w:r>
        <w:rPr>
          <w:noProof/>
          <w:rtl/>
          <w:lang w:eastAsia="en-US"/>
        </w:rPr>
        <w:drawing>
          <wp:inline distT="0" distB="0" distL="0" distR="0">
            <wp:extent cx="3448050" cy="561975"/>
            <wp:effectExtent l="1905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5" cstate="print"/>
                    <a:srcRect/>
                    <a:stretch>
                      <a:fillRect/>
                    </a:stretch>
                  </pic:blipFill>
                  <pic:spPr bwMode="auto">
                    <a:xfrm>
                      <a:off x="0" y="0"/>
                      <a:ext cx="3448050" cy="561975"/>
                    </a:xfrm>
                    <a:prstGeom prst="rect">
                      <a:avLst/>
                    </a:prstGeom>
                    <a:noFill/>
                    <a:ln w="9525">
                      <a:noFill/>
                      <a:miter lim="800000"/>
                      <a:headEnd/>
                      <a:tailEnd/>
                    </a:ln>
                  </pic:spPr>
                </pic:pic>
              </a:graphicData>
            </a:graphic>
          </wp:inline>
        </w:drawing>
      </w:r>
    </w:p>
    <w:p w:rsidR="00364208" w:rsidRDefault="00364208" w:rsidP="00364208">
      <w:pPr>
        <w:ind w:left="180"/>
        <w:rPr>
          <w:color w:val="FF0000"/>
          <w:rtl/>
        </w:rPr>
      </w:pPr>
      <w:r>
        <w:rPr>
          <w:rFonts w:hint="cs"/>
          <w:color w:val="008000"/>
          <w:rtl/>
        </w:rPr>
        <w:t>תבנית</w:t>
      </w:r>
      <w:r w:rsidRPr="00E14316">
        <w:rPr>
          <w:color w:val="008000"/>
          <w:rtl/>
        </w:rPr>
        <w:t xml:space="preserve"> מינור טבעי: </w:t>
      </w:r>
      <w:r w:rsidRPr="00E14316">
        <w:rPr>
          <w:color w:val="0000FF"/>
          <w:rtl/>
        </w:rPr>
        <w:t xml:space="preserve">      </w:t>
      </w:r>
      <w:r w:rsidRPr="00E14316">
        <w:rPr>
          <w:b/>
          <w:bCs/>
          <w:color w:val="000000"/>
          <w:highlight w:val="cyan"/>
          <w:rtl/>
        </w:rPr>
        <w:t xml:space="preserve">1       1      </w:t>
      </w:r>
      <w:r>
        <w:rPr>
          <w:rFonts w:hint="cs"/>
          <w:b/>
          <w:bCs/>
          <w:color w:val="000000"/>
          <w:highlight w:val="cyan"/>
          <w:rtl/>
        </w:rPr>
        <w:t>0.5</w:t>
      </w:r>
      <w:r w:rsidRPr="00E14316">
        <w:rPr>
          <w:b/>
          <w:bCs/>
          <w:color w:val="000000"/>
          <w:highlight w:val="cyan"/>
          <w:rtl/>
        </w:rPr>
        <w:t xml:space="preserve">        1         1      </w:t>
      </w:r>
      <w:r>
        <w:rPr>
          <w:rFonts w:hint="cs"/>
          <w:b/>
          <w:bCs/>
          <w:color w:val="000000"/>
          <w:highlight w:val="cyan"/>
          <w:rtl/>
        </w:rPr>
        <w:t>0.5</w:t>
      </w:r>
      <w:r w:rsidRPr="00E14316">
        <w:rPr>
          <w:b/>
          <w:bCs/>
          <w:color w:val="000000"/>
          <w:highlight w:val="cyan"/>
          <w:rtl/>
        </w:rPr>
        <w:t xml:space="preserve">    1</w:t>
      </w:r>
    </w:p>
    <w:p w:rsidR="00364208" w:rsidRPr="00E14316" w:rsidRDefault="00364208" w:rsidP="00364208">
      <w:pPr>
        <w:ind w:left="180"/>
        <w:rPr>
          <w:color w:val="FF0000"/>
          <w:rtl/>
        </w:rPr>
      </w:pPr>
    </w:p>
    <w:p w:rsidR="00364208" w:rsidRDefault="00364208" w:rsidP="00364208">
      <w:pPr>
        <w:ind w:left="180"/>
        <w:rPr>
          <w:b/>
          <w:bCs/>
          <w:color w:val="FF0000"/>
          <w:rtl/>
        </w:rPr>
      </w:pPr>
    </w:p>
    <w:p w:rsidR="00364208" w:rsidRPr="00E14316" w:rsidRDefault="00364208" w:rsidP="00364208">
      <w:pPr>
        <w:ind w:left="180"/>
        <w:rPr>
          <w:rtl/>
        </w:rPr>
      </w:pPr>
      <w:r w:rsidRPr="00E14316">
        <w:rPr>
          <w:b/>
          <w:bCs/>
          <w:color w:val="FF0000"/>
          <w:rtl/>
        </w:rPr>
        <w:t>מינור הרמוני</w:t>
      </w:r>
      <w:r w:rsidRPr="00E14316">
        <w:rPr>
          <w:rtl/>
        </w:rPr>
        <w:t xml:space="preserve"> – מרווח </w:t>
      </w:r>
      <w:r>
        <w:rPr>
          <w:rFonts w:hint="cs"/>
          <w:rtl/>
        </w:rPr>
        <w:t>של</w:t>
      </w:r>
      <w:r w:rsidRPr="00E14316">
        <w:rPr>
          <w:rtl/>
        </w:rPr>
        <w:t xml:space="preserve"> טרצה קטנה</w:t>
      </w:r>
      <w:r>
        <w:rPr>
          <w:rFonts w:hint="cs"/>
          <w:rtl/>
        </w:rPr>
        <w:t xml:space="preserve"> מצליל הטוניקה</w:t>
      </w:r>
      <w:r w:rsidRPr="00E14316">
        <w:rPr>
          <w:rtl/>
        </w:rPr>
        <w:t xml:space="preserve"> </w:t>
      </w:r>
      <w:r>
        <w:rPr>
          <w:rFonts w:hint="cs"/>
          <w:rtl/>
        </w:rPr>
        <w:t xml:space="preserve">, </w:t>
      </w:r>
      <w:r w:rsidRPr="00E14316">
        <w:rPr>
          <w:rtl/>
        </w:rPr>
        <w:t xml:space="preserve">מקביל לסולם המז'ורי </w:t>
      </w:r>
      <w:r w:rsidRPr="00E14316">
        <w:rPr>
          <w:color w:val="0000FF"/>
          <w:rtl/>
        </w:rPr>
        <w:t>הטון השביעי מוגבה בחצי טון</w:t>
      </w:r>
      <w:r w:rsidRPr="00E14316">
        <w:rPr>
          <w:rtl/>
        </w:rPr>
        <w:t>.</w:t>
      </w:r>
    </w:p>
    <w:p w:rsidR="00364208" w:rsidRDefault="00364208" w:rsidP="00364208">
      <w:pPr>
        <w:ind w:left="180"/>
        <w:rPr>
          <w:rtl/>
        </w:rPr>
      </w:pPr>
      <w:r w:rsidRPr="00E14316">
        <w:rPr>
          <w:rtl/>
        </w:rPr>
        <w:t xml:space="preserve">                </w:t>
      </w:r>
      <w:r>
        <w:rPr>
          <w:rFonts w:hint="cs"/>
          <w:rtl/>
        </w:rPr>
        <w:t xml:space="preserve"> </w:t>
      </w:r>
      <w:r w:rsidRPr="00E14316">
        <w:rPr>
          <w:rtl/>
        </w:rPr>
        <w:t xml:space="preserve">     בירידה הסולם זהה.</w:t>
      </w:r>
      <w:r w:rsidRPr="00E14316">
        <w:rPr>
          <w:color w:val="0000FF"/>
          <w:rtl/>
        </w:rPr>
        <w:t xml:space="preserve"> מכיל 3 חצאי טונים, </w:t>
      </w:r>
      <w:r>
        <w:rPr>
          <w:rFonts w:hint="cs"/>
          <w:color w:val="0000FF"/>
          <w:rtl/>
        </w:rPr>
        <w:t xml:space="preserve">הגבהה של דרגה שביעית בחצי טון, </w:t>
      </w:r>
      <w:r w:rsidRPr="00E14316">
        <w:rPr>
          <w:rtl/>
        </w:rPr>
        <w:t xml:space="preserve">בנוי במתכונת:  </w:t>
      </w:r>
    </w:p>
    <w:p w:rsidR="00364208" w:rsidRPr="00E14316" w:rsidRDefault="00364208" w:rsidP="00364208">
      <w:pPr>
        <w:ind w:left="180"/>
        <w:rPr>
          <w:rtl/>
        </w:rPr>
      </w:pPr>
    </w:p>
    <w:p w:rsidR="00364208" w:rsidRPr="00E14316" w:rsidRDefault="00364208" w:rsidP="00364208">
      <w:pPr>
        <w:ind w:left="1620"/>
        <w:rPr>
          <w:rtl/>
        </w:rPr>
      </w:pPr>
      <w:r>
        <w:rPr>
          <w:noProof/>
          <w:rtl/>
          <w:lang w:eastAsia="en-US"/>
        </w:rPr>
        <w:drawing>
          <wp:inline distT="0" distB="0" distL="0" distR="0">
            <wp:extent cx="3438525" cy="590550"/>
            <wp:effectExtent l="1905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6" cstate="print"/>
                    <a:srcRect/>
                    <a:stretch>
                      <a:fillRect/>
                    </a:stretch>
                  </pic:blipFill>
                  <pic:spPr bwMode="auto">
                    <a:xfrm>
                      <a:off x="0" y="0"/>
                      <a:ext cx="3438525" cy="590550"/>
                    </a:xfrm>
                    <a:prstGeom prst="rect">
                      <a:avLst/>
                    </a:prstGeom>
                    <a:noFill/>
                    <a:ln w="9525">
                      <a:noFill/>
                      <a:miter lim="800000"/>
                      <a:headEnd/>
                      <a:tailEnd/>
                    </a:ln>
                  </pic:spPr>
                </pic:pic>
              </a:graphicData>
            </a:graphic>
          </wp:inline>
        </w:drawing>
      </w:r>
    </w:p>
    <w:p w:rsidR="00364208" w:rsidRDefault="00364208" w:rsidP="00364208">
      <w:pPr>
        <w:ind w:left="180"/>
        <w:rPr>
          <w:color w:val="008000"/>
        </w:rPr>
      </w:pPr>
      <w:r w:rsidRPr="00E14316">
        <w:rPr>
          <w:color w:val="008000"/>
          <w:rtl/>
        </w:rPr>
        <w:t xml:space="preserve"> </w:t>
      </w:r>
      <w:r>
        <w:rPr>
          <w:rFonts w:hint="cs"/>
          <w:color w:val="008000"/>
          <w:rtl/>
        </w:rPr>
        <w:t>תבנית</w:t>
      </w:r>
      <w:r w:rsidRPr="00E14316">
        <w:rPr>
          <w:color w:val="008000"/>
          <w:rtl/>
        </w:rPr>
        <w:t xml:space="preserve"> מינור הרמוני: </w:t>
      </w:r>
      <w:r w:rsidRPr="00E14316">
        <w:rPr>
          <w:color w:val="0000FF"/>
          <w:rtl/>
        </w:rPr>
        <w:t xml:space="preserve">     </w:t>
      </w:r>
      <w:r>
        <w:rPr>
          <w:rFonts w:hint="cs"/>
          <w:b/>
          <w:bCs/>
          <w:color w:val="000000"/>
          <w:highlight w:val="cyan"/>
          <w:rtl/>
        </w:rPr>
        <w:t>0.5</w:t>
      </w:r>
      <w:r w:rsidRPr="00E14316">
        <w:rPr>
          <w:b/>
          <w:bCs/>
          <w:color w:val="000000"/>
          <w:highlight w:val="cyan"/>
          <w:rtl/>
        </w:rPr>
        <w:t xml:space="preserve">  </w:t>
      </w:r>
      <w:r>
        <w:rPr>
          <w:rFonts w:hint="cs"/>
          <w:b/>
          <w:bCs/>
          <w:color w:val="000000"/>
          <w:highlight w:val="cyan"/>
          <w:rtl/>
        </w:rPr>
        <w:t xml:space="preserve"> </w:t>
      </w:r>
      <w:r w:rsidRPr="00E14316">
        <w:rPr>
          <w:b/>
          <w:bCs/>
          <w:color w:val="000000"/>
          <w:highlight w:val="cyan"/>
          <w:rtl/>
        </w:rPr>
        <w:t xml:space="preserve"> 1.5    </w:t>
      </w:r>
      <w:r>
        <w:rPr>
          <w:rFonts w:hint="cs"/>
          <w:b/>
          <w:bCs/>
          <w:color w:val="000000"/>
          <w:highlight w:val="cyan"/>
          <w:rtl/>
        </w:rPr>
        <w:t>0.5</w:t>
      </w:r>
      <w:r w:rsidRPr="00E14316">
        <w:rPr>
          <w:b/>
          <w:bCs/>
          <w:color w:val="000000"/>
          <w:highlight w:val="cyan"/>
          <w:rtl/>
        </w:rPr>
        <w:t xml:space="preserve">        1         1      </w:t>
      </w:r>
      <w:r>
        <w:rPr>
          <w:rFonts w:hint="cs"/>
          <w:b/>
          <w:bCs/>
          <w:color w:val="000000"/>
          <w:highlight w:val="cyan"/>
          <w:rtl/>
        </w:rPr>
        <w:t>0.5</w:t>
      </w:r>
      <w:r w:rsidRPr="00E14316">
        <w:rPr>
          <w:b/>
          <w:bCs/>
          <w:color w:val="000000"/>
          <w:highlight w:val="cyan"/>
          <w:rtl/>
        </w:rPr>
        <w:t xml:space="preserve">    1</w:t>
      </w:r>
      <w:r w:rsidRPr="00E14316">
        <w:rPr>
          <w:color w:val="008000"/>
          <w:rtl/>
        </w:rPr>
        <w:t xml:space="preserve">   </w:t>
      </w:r>
    </w:p>
    <w:p w:rsidR="00364208" w:rsidRPr="00E14316" w:rsidRDefault="00364208" w:rsidP="00364208">
      <w:pPr>
        <w:ind w:left="180"/>
        <w:rPr>
          <w:color w:val="008000"/>
          <w:rtl/>
        </w:rPr>
      </w:pPr>
      <w:r w:rsidRPr="00E14316">
        <w:rPr>
          <w:color w:val="008000"/>
          <w:rtl/>
        </w:rPr>
        <w:t xml:space="preserve">                        </w:t>
      </w:r>
    </w:p>
    <w:p w:rsidR="00364208" w:rsidRDefault="00364208" w:rsidP="00364208">
      <w:pPr>
        <w:ind w:left="1440" w:hanging="1260"/>
        <w:rPr>
          <w:b/>
          <w:bCs/>
          <w:color w:val="FF0000"/>
          <w:rtl/>
        </w:rPr>
      </w:pPr>
    </w:p>
    <w:p w:rsidR="00364208" w:rsidRPr="00E14316" w:rsidRDefault="00364208" w:rsidP="00364208">
      <w:pPr>
        <w:ind w:left="1440" w:hanging="1260"/>
        <w:rPr>
          <w:rtl/>
        </w:rPr>
      </w:pPr>
      <w:r w:rsidRPr="00E14316">
        <w:rPr>
          <w:b/>
          <w:bCs/>
          <w:color w:val="FF0000"/>
          <w:rtl/>
        </w:rPr>
        <w:t>מינור מלודי</w:t>
      </w:r>
      <w:r w:rsidRPr="00E14316">
        <w:rPr>
          <w:rtl/>
        </w:rPr>
        <w:t xml:space="preserve"> -  מרווח </w:t>
      </w:r>
      <w:r>
        <w:rPr>
          <w:rFonts w:hint="cs"/>
          <w:rtl/>
        </w:rPr>
        <w:t>של</w:t>
      </w:r>
      <w:r w:rsidRPr="00E14316">
        <w:rPr>
          <w:rtl/>
        </w:rPr>
        <w:t xml:space="preserve"> טרצה קטנה</w:t>
      </w:r>
      <w:r>
        <w:rPr>
          <w:rFonts w:hint="cs"/>
          <w:rtl/>
        </w:rPr>
        <w:t xml:space="preserve"> מצליל הטוניקה</w:t>
      </w:r>
      <w:r w:rsidRPr="00E14316">
        <w:rPr>
          <w:rtl/>
        </w:rPr>
        <w:t>. מקביל לסולם המזורי</w:t>
      </w:r>
      <w:r>
        <w:rPr>
          <w:rFonts w:hint="cs"/>
          <w:rtl/>
        </w:rPr>
        <w:t>.</w:t>
      </w:r>
      <w:r w:rsidRPr="00E14316">
        <w:rPr>
          <w:rtl/>
        </w:rPr>
        <w:t xml:space="preserve"> </w:t>
      </w:r>
      <w:r w:rsidRPr="00E14316">
        <w:rPr>
          <w:color w:val="0000FF"/>
          <w:rtl/>
        </w:rPr>
        <w:t>הטון השישי והשביעי מוגבהים בחצי טון</w:t>
      </w:r>
      <w:r w:rsidRPr="00E14316">
        <w:rPr>
          <w:rtl/>
        </w:rPr>
        <w:t xml:space="preserve"> .</w:t>
      </w:r>
    </w:p>
    <w:p w:rsidR="00364208" w:rsidRPr="00E14316" w:rsidRDefault="00364208" w:rsidP="00364208">
      <w:pPr>
        <w:ind w:left="180"/>
        <w:jc w:val="both"/>
        <w:rPr>
          <w:rtl/>
        </w:rPr>
      </w:pPr>
      <w:r w:rsidRPr="00E14316">
        <w:rPr>
          <w:rtl/>
        </w:rPr>
        <w:t xml:space="preserve">                    בירידה סולם זה חוזר להיות מינור טבעי.</w:t>
      </w:r>
      <w:r>
        <w:rPr>
          <w:rFonts w:hint="cs"/>
          <w:color w:val="0000FF"/>
          <w:rtl/>
        </w:rPr>
        <w:t xml:space="preserve"> </w:t>
      </w:r>
      <w:r w:rsidRPr="00E14316">
        <w:rPr>
          <w:color w:val="0000FF"/>
          <w:rtl/>
        </w:rPr>
        <w:t>מכיל 2 חצאי טונים</w:t>
      </w:r>
      <w:r w:rsidRPr="00E14316">
        <w:rPr>
          <w:rtl/>
        </w:rPr>
        <w:t>, בנוי במתכונת עולה ויורדת:</w:t>
      </w:r>
    </w:p>
    <w:p w:rsidR="00364208" w:rsidRPr="00E14316" w:rsidRDefault="00364208" w:rsidP="00364208">
      <w:pPr>
        <w:ind w:left="180"/>
        <w:jc w:val="both"/>
        <w:rPr>
          <w:color w:val="008000"/>
          <w:rtl/>
        </w:rPr>
      </w:pPr>
      <w:r w:rsidRPr="00E14316">
        <w:rPr>
          <w:rtl/>
        </w:rPr>
        <w:t xml:space="preserve">                    המתכונת העולה:</w:t>
      </w:r>
      <w:r w:rsidRPr="00E14316">
        <w:rPr>
          <w:color w:val="008000"/>
          <w:rtl/>
        </w:rPr>
        <w:t xml:space="preserve"> טון, </w:t>
      </w:r>
      <w:r w:rsidRPr="00E14316">
        <w:rPr>
          <w:color w:val="99CC00"/>
          <w:rtl/>
        </w:rPr>
        <w:t>חצי טון</w:t>
      </w:r>
      <w:r w:rsidRPr="00E14316">
        <w:rPr>
          <w:color w:val="008000"/>
          <w:rtl/>
        </w:rPr>
        <w:t xml:space="preserve">, טון, טון-, טון,טון, </w:t>
      </w:r>
      <w:r w:rsidRPr="00E14316">
        <w:rPr>
          <w:color w:val="99CC00"/>
          <w:rtl/>
        </w:rPr>
        <w:t>חצי טון</w:t>
      </w:r>
      <w:r w:rsidRPr="00E14316">
        <w:rPr>
          <w:color w:val="008000"/>
          <w:rtl/>
        </w:rPr>
        <w:t>.</w:t>
      </w:r>
    </w:p>
    <w:p w:rsidR="00364208" w:rsidRDefault="00364208" w:rsidP="00364208">
      <w:pPr>
        <w:ind w:left="180"/>
        <w:jc w:val="both"/>
        <w:rPr>
          <w:color w:val="008000"/>
          <w:rtl/>
        </w:rPr>
      </w:pPr>
      <w:r w:rsidRPr="00E14316">
        <w:rPr>
          <w:color w:val="008000"/>
          <w:rtl/>
        </w:rPr>
        <w:t xml:space="preserve">                    </w:t>
      </w:r>
      <w:r w:rsidRPr="00E14316">
        <w:rPr>
          <w:rtl/>
        </w:rPr>
        <w:t xml:space="preserve">ובמתכונת יורדת: </w:t>
      </w:r>
      <w:r w:rsidRPr="00E14316">
        <w:rPr>
          <w:color w:val="008000"/>
          <w:rtl/>
        </w:rPr>
        <w:t xml:space="preserve">טון, טון, </w:t>
      </w:r>
      <w:r w:rsidRPr="00E14316">
        <w:rPr>
          <w:color w:val="99CC00"/>
          <w:rtl/>
        </w:rPr>
        <w:t>חצי טון,</w:t>
      </w:r>
      <w:r w:rsidRPr="00E14316">
        <w:rPr>
          <w:color w:val="008000"/>
          <w:rtl/>
        </w:rPr>
        <w:t xml:space="preserve"> טון, טון, </w:t>
      </w:r>
      <w:r w:rsidRPr="00E14316">
        <w:rPr>
          <w:color w:val="99CC00"/>
          <w:rtl/>
        </w:rPr>
        <w:t>חצי טון</w:t>
      </w:r>
      <w:r w:rsidRPr="00E14316">
        <w:rPr>
          <w:color w:val="008000"/>
          <w:rtl/>
        </w:rPr>
        <w:t>, טון.</w:t>
      </w:r>
    </w:p>
    <w:p w:rsidR="00364208" w:rsidRPr="00E14316" w:rsidRDefault="00364208" w:rsidP="00364208">
      <w:pPr>
        <w:ind w:left="1620"/>
        <w:rPr>
          <w:rtl/>
        </w:rPr>
      </w:pPr>
      <w:r w:rsidRPr="00E14316">
        <w:rPr>
          <w:rtl/>
        </w:rPr>
        <w:t xml:space="preserve"> </w:t>
      </w:r>
      <w:r>
        <w:rPr>
          <w:noProof/>
          <w:rtl/>
          <w:lang w:eastAsia="en-US"/>
        </w:rPr>
        <w:drawing>
          <wp:inline distT="0" distB="0" distL="0" distR="0">
            <wp:extent cx="3448050" cy="628650"/>
            <wp:effectExtent l="1905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7" cstate="print"/>
                    <a:srcRect/>
                    <a:stretch>
                      <a:fillRect/>
                    </a:stretch>
                  </pic:blipFill>
                  <pic:spPr bwMode="auto">
                    <a:xfrm>
                      <a:off x="0" y="0"/>
                      <a:ext cx="3448050" cy="628650"/>
                    </a:xfrm>
                    <a:prstGeom prst="rect">
                      <a:avLst/>
                    </a:prstGeom>
                    <a:noFill/>
                    <a:ln w="9525">
                      <a:noFill/>
                      <a:miter lim="800000"/>
                      <a:headEnd/>
                      <a:tailEnd/>
                    </a:ln>
                  </pic:spPr>
                </pic:pic>
              </a:graphicData>
            </a:graphic>
          </wp:inline>
        </w:drawing>
      </w:r>
    </w:p>
    <w:p w:rsidR="00364208" w:rsidRDefault="00364208" w:rsidP="00364208">
      <w:pPr>
        <w:ind w:left="180"/>
        <w:rPr>
          <w:color w:val="008000"/>
        </w:rPr>
      </w:pPr>
      <w:r w:rsidRPr="00E14316">
        <w:rPr>
          <w:color w:val="008000"/>
          <w:rtl/>
        </w:rPr>
        <w:t xml:space="preserve"> </w:t>
      </w:r>
      <w:r>
        <w:rPr>
          <w:rFonts w:hint="cs"/>
          <w:color w:val="008000"/>
          <w:rtl/>
        </w:rPr>
        <w:t>תבנית</w:t>
      </w:r>
      <w:r w:rsidRPr="00E14316">
        <w:rPr>
          <w:color w:val="008000"/>
          <w:rtl/>
        </w:rPr>
        <w:t xml:space="preserve"> מינור מלודי: </w:t>
      </w:r>
      <w:r w:rsidRPr="00E14316">
        <w:rPr>
          <w:color w:val="0000FF"/>
          <w:rtl/>
        </w:rPr>
        <w:t xml:space="preserve">           </w:t>
      </w:r>
      <w:r>
        <w:rPr>
          <w:rFonts w:hint="cs"/>
          <w:b/>
          <w:bCs/>
          <w:color w:val="000000"/>
          <w:highlight w:val="cyan"/>
          <w:rtl/>
        </w:rPr>
        <w:t>0.5</w:t>
      </w:r>
      <w:r w:rsidRPr="00E14316">
        <w:rPr>
          <w:b/>
          <w:bCs/>
          <w:color w:val="000000"/>
          <w:highlight w:val="cyan"/>
          <w:rtl/>
        </w:rPr>
        <w:t xml:space="preserve">      1        1         1           1      </w:t>
      </w:r>
      <w:r>
        <w:rPr>
          <w:rFonts w:hint="cs"/>
          <w:b/>
          <w:bCs/>
          <w:color w:val="000000"/>
          <w:highlight w:val="cyan"/>
          <w:rtl/>
        </w:rPr>
        <w:t>0.5</w:t>
      </w:r>
      <w:r w:rsidRPr="00E14316">
        <w:rPr>
          <w:b/>
          <w:bCs/>
          <w:color w:val="000000"/>
          <w:highlight w:val="cyan"/>
          <w:rtl/>
        </w:rPr>
        <w:t xml:space="preserve">      1</w:t>
      </w:r>
      <w:r w:rsidRPr="00E14316">
        <w:rPr>
          <w:color w:val="008000"/>
          <w:rtl/>
        </w:rPr>
        <w:t xml:space="preserve">    </w:t>
      </w:r>
    </w:p>
    <w:p w:rsidR="00364208" w:rsidRPr="00E14316" w:rsidRDefault="00364208" w:rsidP="00364208">
      <w:pPr>
        <w:ind w:left="180"/>
        <w:rPr>
          <w:color w:val="008000"/>
          <w:rtl/>
        </w:rPr>
      </w:pPr>
      <w:r w:rsidRPr="00E14316">
        <w:rPr>
          <w:color w:val="008000"/>
          <w:rtl/>
        </w:rPr>
        <w:t xml:space="preserve">                                                         </w:t>
      </w:r>
    </w:p>
    <w:p w:rsidR="00364208" w:rsidRDefault="00364208" w:rsidP="00364208">
      <w:pPr>
        <w:tabs>
          <w:tab w:val="left" w:pos="180"/>
        </w:tabs>
        <w:ind w:left="-180"/>
        <w:jc w:val="both"/>
        <w:rPr>
          <w:color w:val="008000"/>
          <w:rtl/>
        </w:rPr>
      </w:pPr>
    </w:p>
    <w:p w:rsidR="00364208" w:rsidRPr="00E14316" w:rsidRDefault="00364208" w:rsidP="00364208">
      <w:pPr>
        <w:tabs>
          <w:tab w:val="left" w:pos="180"/>
        </w:tabs>
        <w:ind w:left="-180"/>
        <w:jc w:val="both"/>
        <w:rPr>
          <w:color w:val="FF0000"/>
        </w:rPr>
      </w:pPr>
      <w:r w:rsidRPr="00E14316">
        <w:rPr>
          <w:rtl/>
        </w:rPr>
        <w:t>1</w:t>
      </w:r>
      <w:r>
        <w:rPr>
          <w:rFonts w:hint="cs"/>
          <w:rtl/>
        </w:rPr>
        <w:t>5</w:t>
      </w:r>
      <w:r w:rsidRPr="00E14316">
        <w:rPr>
          <w:rtl/>
        </w:rPr>
        <w:t>.</w:t>
      </w:r>
      <w:r>
        <w:rPr>
          <w:rFonts w:hint="cs"/>
          <w:rtl/>
        </w:rPr>
        <w:t xml:space="preserve"> </w:t>
      </w:r>
      <w:r w:rsidRPr="00D3481B">
        <w:rPr>
          <w:b/>
          <w:bCs/>
          <w:color w:val="FF0000"/>
          <w:sz w:val="28"/>
          <w:szCs w:val="28"/>
          <w:u w:val="single"/>
          <w:rtl/>
        </w:rPr>
        <w:t>סולם</w:t>
      </w:r>
      <w:r w:rsidRPr="00D3481B">
        <w:rPr>
          <w:b/>
          <w:bCs/>
          <w:color w:val="0000FF"/>
          <w:sz w:val="28"/>
          <w:szCs w:val="28"/>
          <w:u w:val="single"/>
          <w:rtl/>
        </w:rPr>
        <w:t xml:space="preserve"> </w:t>
      </w:r>
      <w:r w:rsidRPr="00D3481B">
        <w:rPr>
          <w:b/>
          <w:bCs/>
          <w:color w:val="FF0000"/>
          <w:sz w:val="28"/>
          <w:szCs w:val="28"/>
          <w:u w:val="single"/>
          <w:rtl/>
        </w:rPr>
        <w:t>כרומטי</w:t>
      </w:r>
      <w:r w:rsidRPr="00E14316">
        <w:rPr>
          <w:color w:val="0000FF"/>
          <w:rtl/>
        </w:rPr>
        <w:t xml:space="preserve">         </w:t>
      </w:r>
    </w:p>
    <w:p w:rsidR="00364208" w:rsidRPr="007E0A4C" w:rsidRDefault="00364208" w:rsidP="00364208">
      <w:pPr>
        <w:ind w:left="180" w:hanging="1234"/>
        <w:jc w:val="both"/>
        <w:rPr>
          <w:color w:val="000000"/>
          <w:rtl/>
        </w:rPr>
      </w:pPr>
      <w:r w:rsidRPr="00E14316">
        <w:rPr>
          <w:rtl/>
        </w:rPr>
        <w:t xml:space="preserve">                    </w:t>
      </w:r>
      <w:hyperlink r:id="rId58" w:tooltip="סולם (מוזיקה)" w:history="1">
        <w:r w:rsidRPr="00E14316">
          <w:rPr>
            <w:color w:val="0000FF"/>
            <w:u w:val="single"/>
            <w:rtl/>
          </w:rPr>
          <w:t>סולם</w:t>
        </w:r>
      </w:hyperlink>
      <w:r w:rsidRPr="00E14316">
        <w:rPr>
          <w:rtl/>
        </w:rPr>
        <w:t xml:space="preserve"> </w:t>
      </w:r>
      <w:hyperlink r:id="rId59" w:tooltip="מוזיקה" w:history="1">
        <w:r w:rsidRPr="00E14316">
          <w:rPr>
            <w:color w:val="0000FF"/>
            <w:u w:val="single"/>
            <w:rtl/>
          </w:rPr>
          <w:t>מוזיקלי</w:t>
        </w:r>
      </w:hyperlink>
      <w:r w:rsidRPr="00E14316">
        <w:rPr>
          <w:rtl/>
        </w:rPr>
        <w:t xml:space="preserve"> המכיל </w:t>
      </w:r>
      <w:hyperlink r:id="rId60" w:tooltip="מרווח (מוזיקה)" w:history="1">
        <w:r w:rsidRPr="00E14316">
          <w:rPr>
            <w:color w:val="0000FF"/>
            <w:u w:val="single"/>
            <w:rtl/>
          </w:rPr>
          <w:t>מרווח</w:t>
        </w:r>
      </w:hyperlink>
      <w:r w:rsidRPr="00E14316">
        <w:rPr>
          <w:rtl/>
        </w:rPr>
        <w:t xml:space="preserve"> בין כל צליל לצליל של </w:t>
      </w:r>
      <w:r w:rsidRPr="00E14316">
        <w:rPr>
          <w:color w:val="0000FF"/>
          <w:rtl/>
        </w:rPr>
        <w:t>חצי</w:t>
      </w:r>
      <w:r w:rsidRPr="00E14316">
        <w:rPr>
          <w:rtl/>
        </w:rPr>
        <w:t xml:space="preserve"> </w:t>
      </w:r>
      <w:hyperlink r:id="rId61" w:tooltip="טון (מוזיקה)" w:history="1">
        <w:r w:rsidRPr="00E14316">
          <w:rPr>
            <w:color w:val="0000FF"/>
            <w:rtl/>
          </w:rPr>
          <w:t>טון</w:t>
        </w:r>
      </w:hyperlink>
      <w:r w:rsidRPr="00E14316">
        <w:rPr>
          <w:rtl/>
        </w:rPr>
        <w:t xml:space="preserve">, כלומר: סולם המשתמש בכל הצלילים הקיימים בטווח של אוקטבה (במוזיקה המערבית). בסולם הכרומטי אין </w:t>
      </w:r>
      <w:r>
        <w:rPr>
          <w:rFonts w:hint="cs"/>
          <w:rtl/>
        </w:rPr>
        <w:t>שימוש רב במוזיקה המערבית</w:t>
      </w:r>
      <w:r w:rsidRPr="00E14316">
        <w:rPr>
          <w:rtl/>
        </w:rPr>
        <w:t xml:space="preserve"> כיוון שלסולם זה אין כל תכונה טונאלית מלודית או הרמונית מיוחדת</w:t>
      </w:r>
      <w:r>
        <w:rPr>
          <w:rFonts w:hint="cs"/>
          <w:rtl/>
        </w:rPr>
        <w:t>.</w:t>
      </w:r>
      <w:r w:rsidRPr="00E14316">
        <w:rPr>
          <w:rtl/>
        </w:rPr>
        <w:t xml:space="preserve"> </w:t>
      </w:r>
      <w:r>
        <w:rPr>
          <w:rFonts w:hint="cs"/>
          <w:rtl/>
        </w:rPr>
        <w:t>סולם זה</w:t>
      </w:r>
      <w:r w:rsidRPr="00E14316">
        <w:rPr>
          <w:rtl/>
        </w:rPr>
        <w:t xml:space="preserve"> כולל את כל ה</w:t>
      </w:r>
      <w:r>
        <w:rPr>
          <w:rtl/>
        </w:rPr>
        <w:t>תווים</w:t>
      </w:r>
      <w:r w:rsidRPr="00E14316">
        <w:rPr>
          <w:rtl/>
        </w:rPr>
        <w:t xml:space="preserve"> האפשריים ולכן לא ניתן להגדיר בו דרגות או כל דבר הקשור בהן. המוזיקה היחידה בה יש שימוש בסולם הדומה לסולם כרומטי היא מוזיקת ה-ג'אז, אך גם ב</w:t>
      </w:r>
      <w:r>
        <w:rPr>
          <w:rFonts w:hint="cs"/>
          <w:rtl/>
        </w:rPr>
        <w:t>ה</w:t>
      </w:r>
      <w:r w:rsidRPr="00E14316">
        <w:rPr>
          <w:rtl/>
        </w:rPr>
        <w:t xml:space="preserve"> נדיר למצוא סולמות כרומטיים טהורים וכך נותר הסולם הכרומטי בגדר נקודת התייחסות קיצונית ולא כסולם מוזיקלי על כל המשתמע מכך. </w:t>
      </w:r>
      <w:r w:rsidRPr="007E0A4C">
        <w:rPr>
          <w:rFonts w:hint="cs"/>
          <w:color w:val="000000"/>
          <w:rtl/>
        </w:rPr>
        <w:t xml:space="preserve">לעומת זאת אכן קיימת מלודיה כרומטית אשר באה לידי ביטוי בשירה או בנגינה אך היא מולחנת תחת סוג סולם במז'ור או במינור. </w:t>
      </w:r>
      <w:r w:rsidRPr="007E0A4C">
        <w:rPr>
          <w:rFonts w:hint="cs"/>
          <w:color w:val="00B050"/>
          <w:rtl/>
        </w:rPr>
        <w:t xml:space="preserve">ראה דוגמא- אופרה </w:t>
      </w:r>
      <w:proofErr w:type="spellStart"/>
      <w:r w:rsidRPr="007E0A4C">
        <w:rPr>
          <w:color w:val="00B050"/>
        </w:rPr>
        <w:t>Regoletto</w:t>
      </w:r>
      <w:proofErr w:type="spellEnd"/>
      <w:r w:rsidRPr="007E0A4C">
        <w:rPr>
          <w:color w:val="00B050"/>
        </w:rPr>
        <w:t xml:space="preserve"> </w:t>
      </w:r>
      <w:r w:rsidRPr="007E0A4C">
        <w:rPr>
          <w:rFonts w:hint="cs"/>
          <w:color w:val="00B050"/>
          <w:rtl/>
        </w:rPr>
        <w:t xml:space="preserve"> פרק 18</w:t>
      </w:r>
    </w:p>
    <w:p w:rsidR="00364208" w:rsidRPr="000E7E30" w:rsidRDefault="00364208" w:rsidP="00364208">
      <w:pPr>
        <w:ind w:left="180" w:hanging="1234"/>
        <w:jc w:val="both"/>
        <w:rPr>
          <w:color w:val="008000"/>
          <w:rtl/>
        </w:rPr>
      </w:pPr>
    </w:p>
    <w:p w:rsidR="00364208" w:rsidRDefault="00364208" w:rsidP="00364208">
      <w:pPr>
        <w:ind w:left="180" w:hanging="1234"/>
        <w:rPr>
          <w:rtl/>
        </w:rPr>
      </w:pPr>
      <w:r w:rsidRPr="00E14316">
        <w:rPr>
          <w:color w:val="0000FF"/>
          <w:rtl/>
        </w:rPr>
        <w:t xml:space="preserve">                     הסולם הכרומטי </w:t>
      </w:r>
      <w:r w:rsidRPr="00E14316">
        <w:rPr>
          <w:rtl/>
        </w:rPr>
        <w:t xml:space="preserve">- הנו חלוקת האוקטבה לחצאי טונים עולים או יורדים . מכיל את כל 12 הצלילים.  </w:t>
      </w:r>
    </w:p>
    <w:p w:rsidR="00364208" w:rsidRDefault="00364208" w:rsidP="00364208">
      <w:pPr>
        <w:ind w:left="180"/>
        <w:rPr>
          <w:rtl/>
        </w:rPr>
      </w:pPr>
      <w:r>
        <w:rPr>
          <w:rFonts w:hint="cs"/>
          <w:noProof/>
          <w:rtl/>
          <w:lang w:eastAsia="en-US"/>
        </w:rPr>
        <w:drawing>
          <wp:inline distT="0" distB="0" distL="0" distR="0">
            <wp:extent cx="5419725" cy="561975"/>
            <wp:effectExtent l="1905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2" cstate="print"/>
                    <a:srcRect/>
                    <a:stretch>
                      <a:fillRect/>
                    </a:stretch>
                  </pic:blipFill>
                  <pic:spPr bwMode="auto">
                    <a:xfrm>
                      <a:off x="0" y="0"/>
                      <a:ext cx="5419725" cy="561975"/>
                    </a:xfrm>
                    <a:prstGeom prst="rect">
                      <a:avLst/>
                    </a:prstGeom>
                    <a:noFill/>
                    <a:ln w="9525">
                      <a:noFill/>
                      <a:miter lim="800000"/>
                      <a:headEnd/>
                      <a:tailEnd/>
                    </a:ln>
                  </pic:spPr>
                </pic:pic>
              </a:graphicData>
            </a:graphic>
          </wp:inline>
        </w:drawing>
      </w:r>
    </w:p>
    <w:p w:rsidR="00364208" w:rsidRPr="007736F9" w:rsidRDefault="00364208" w:rsidP="00364208">
      <w:pPr>
        <w:ind w:left="180"/>
        <w:rPr>
          <w:color w:val="008000"/>
          <w:sz w:val="20"/>
          <w:szCs w:val="20"/>
          <w:rtl/>
        </w:rPr>
      </w:pPr>
      <w:r w:rsidRPr="00E14316">
        <w:rPr>
          <w:rtl/>
        </w:rPr>
        <w:t xml:space="preserve">          </w:t>
      </w:r>
      <w:r w:rsidRPr="007736F9">
        <w:rPr>
          <w:rFonts w:hint="cs"/>
          <w:b/>
          <w:bCs/>
          <w:color w:val="008000"/>
          <w:sz w:val="20"/>
          <w:szCs w:val="20"/>
          <w:rtl/>
        </w:rPr>
        <w:t>0.5</w:t>
      </w:r>
      <w:r w:rsidRPr="007736F9">
        <w:rPr>
          <w:b/>
          <w:bCs/>
          <w:color w:val="008000"/>
          <w:sz w:val="20"/>
          <w:szCs w:val="20"/>
          <w:rtl/>
        </w:rPr>
        <w:t xml:space="preserve">  </w:t>
      </w:r>
      <w:r>
        <w:rPr>
          <w:rFonts w:hint="cs"/>
          <w:b/>
          <w:bCs/>
          <w:color w:val="008000"/>
          <w:sz w:val="20"/>
          <w:szCs w:val="20"/>
          <w:rtl/>
        </w:rPr>
        <w:t xml:space="preserve">      </w:t>
      </w:r>
      <w:r w:rsidRPr="007736F9">
        <w:rPr>
          <w:color w:val="008000"/>
          <w:sz w:val="20"/>
          <w:szCs w:val="20"/>
          <w:rtl/>
        </w:rPr>
        <w:t xml:space="preserve"> </w:t>
      </w:r>
      <w:r w:rsidRPr="007736F9">
        <w:rPr>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Pr>
          <w:rFonts w:hint="cs"/>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sidRPr="007736F9">
        <w:rPr>
          <w:color w:val="008000"/>
          <w:sz w:val="20"/>
          <w:szCs w:val="20"/>
          <w:rtl/>
        </w:rPr>
        <w:t xml:space="preserve">  </w:t>
      </w:r>
      <w:r>
        <w:rPr>
          <w:rFonts w:hint="cs"/>
          <w:color w:val="008000"/>
          <w:sz w:val="20"/>
          <w:szCs w:val="20"/>
          <w:rtl/>
        </w:rPr>
        <w:t xml:space="preserve"> </w:t>
      </w:r>
      <w:r w:rsidRPr="007736F9">
        <w:rPr>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Pr>
          <w:rFonts w:hint="cs"/>
          <w:b/>
          <w:bCs/>
          <w:color w:val="008000"/>
          <w:sz w:val="20"/>
          <w:szCs w:val="20"/>
          <w:rtl/>
        </w:rPr>
        <w:t xml:space="preserve"> </w:t>
      </w:r>
      <w:r w:rsidRPr="007736F9">
        <w:rPr>
          <w:b/>
          <w:bCs/>
          <w:color w:val="008000"/>
          <w:sz w:val="20"/>
          <w:szCs w:val="20"/>
          <w:rtl/>
        </w:rPr>
        <w:t xml:space="preserve"> </w:t>
      </w:r>
      <w:r>
        <w:rPr>
          <w:rFonts w:hint="cs"/>
          <w:color w:val="008000"/>
          <w:sz w:val="20"/>
          <w:szCs w:val="20"/>
          <w:rtl/>
        </w:rPr>
        <w:t xml:space="preserve"> </w:t>
      </w:r>
      <w:r w:rsidRPr="007736F9">
        <w:rPr>
          <w:color w:val="008000"/>
          <w:sz w:val="20"/>
          <w:szCs w:val="20"/>
          <w:rtl/>
        </w:rPr>
        <w:t xml:space="preserve">  </w:t>
      </w:r>
      <w:r>
        <w:rPr>
          <w:rFonts w:hint="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sidRPr="007736F9">
        <w:rPr>
          <w:color w:val="008000"/>
          <w:sz w:val="20"/>
          <w:szCs w:val="20"/>
          <w:rtl/>
        </w:rPr>
        <w:t xml:space="preserve"> </w:t>
      </w:r>
      <w:r>
        <w:rPr>
          <w:rFonts w:hint="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sidRPr="007736F9">
        <w:rPr>
          <w:color w:val="008000"/>
          <w:sz w:val="20"/>
          <w:szCs w:val="20"/>
          <w:rtl/>
        </w:rPr>
        <w:t xml:space="preserve"> </w:t>
      </w:r>
      <w:r w:rsidRPr="007736F9">
        <w:rPr>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sidRPr="007736F9">
        <w:rPr>
          <w:color w:val="008000"/>
          <w:sz w:val="20"/>
          <w:szCs w:val="20"/>
          <w:rtl/>
        </w:rPr>
        <w:t xml:space="preserve"> </w:t>
      </w:r>
      <w:r>
        <w:rPr>
          <w:rFonts w:hint="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Pr>
          <w:rFonts w:hint="cs"/>
          <w:b/>
          <w:bCs/>
          <w:color w:val="008000"/>
          <w:sz w:val="20"/>
          <w:szCs w:val="20"/>
          <w:rtl/>
        </w:rPr>
        <w:t xml:space="preserve">  </w:t>
      </w:r>
      <w:r>
        <w:rPr>
          <w:rFonts w:hint="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sidRPr="007736F9">
        <w:rPr>
          <w:b/>
          <w:bCs/>
          <w:color w:val="008000"/>
          <w:sz w:val="20"/>
          <w:szCs w:val="20"/>
          <w:rtl/>
        </w:rPr>
        <w:t xml:space="preserve">  </w:t>
      </w:r>
      <w:r>
        <w:rPr>
          <w:rFonts w:hint="cs"/>
          <w:b/>
          <w:bCs/>
          <w:color w:val="008000"/>
          <w:sz w:val="20"/>
          <w:szCs w:val="20"/>
          <w:rtl/>
        </w:rPr>
        <w:t xml:space="preserve"> </w:t>
      </w:r>
      <w:r w:rsidRPr="007736F9">
        <w:rPr>
          <w:color w:val="008000"/>
          <w:sz w:val="20"/>
          <w:szCs w:val="20"/>
          <w:rtl/>
        </w:rPr>
        <w:t xml:space="preserve"> </w:t>
      </w:r>
      <w:r w:rsidRPr="007736F9">
        <w:rPr>
          <w:b/>
          <w:bCs/>
          <w:color w:val="008000"/>
          <w:sz w:val="20"/>
          <w:szCs w:val="20"/>
          <w:rtl/>
        </w:rPr>
        <w:t xml:space="preserve"> </w:t>
      </w:r>
      <w:r w:rsidRPr="007736F9">
        <w:rPr>
          <w:color w:val="008000"/>
          <w:sz w:val="20"/>
          <w:szCs w:val="20"/>
          <w:rtl/>
        </w:rPr>
        <w:t xml:space="preserve"> </w:t>
      </w:r>
      <w:r w:rsidRPr="007736F9">
        <w:rPr>
          <w:rFonts w:hint="cs"/>
          <w:b/>
          <w:bCs/>
          <w:color w:val="008000"/>
          <w:sz w:val="20"/>
          <w:szCs w:val="20"/>
          <w:rtl/>
        </w:rPr>
        <w:t>0.5</w:t>
      </w:r>
      <w:r>
        <w:rPr>
          <w:rFonts w:hint="cs"/>
          <w:b/>
          <w:bCs/>
          <w:color w:val="008000"/>
          <w:sz w:val="20"/>
          <w:szCs w:val="20"/>
          <w:rtl/>
        </w:rPr>
        <w:t xml:space="preserve">      0.5</w:t>
      </w:r>
      <w:r w:rsidRPr="007736F9">
        <w:rPr>
          <w:b/>
          <w:bCs/>
          <w:color w:val="008000"/>
          <w:sz w:val="20"/>
          <w:szCs w:val="20"/>
          <w:rtl/>
        </w:rPr>
        <w:t xml:space="preserve">  </w:t>
      </w:r>
      <w:r w:rsidRPr="007736F9">
        <w:rPr>
          <w:color w:val="008000"/>
          <w:sz w:val="20"/>
          <w:szCs w:val="20"/>
          <w:rtl/>
        </w:rPr>
        <w:t xml:space="preserve">   </w:t>
      </w:r>
    </w:p>
    <w:p w:rsidR="00364208" w:rsidRDefault="00364208" w:rsidP="00364208">
      <w:pPr>
        <w:ind w:firstLine="900"/>
        <w:jc w:val="both"/>
        <w:rPr>
          <w:color w:val="008000"/>
          <w:rtl/>
        </w:rPr>
      </w:pPr>
    </w:p>
    <w:p w:rsidR="00364208" w:rsidRDefault="00364208" w:rsidP="00364208">
      <w:pPr>
        <w:tabs>
          <w:tab w:val="left" w:pos="180"/>
        </w:tabs>
        <w:ind w:left="-180"/>
        <w:jc w:val="both"/>
        <w:rPr>
          <w:color w:val="008000"/>
          <w:rtl/>
        </w:rPr>
      </w:pPr>
    </w:p>
    <w:p w:rsidR="00364208" w:rsidRDefault="00364208" w:rsidP="00364208">
      <w:pPr>
        <w:tabs>
          <w:tab w:val="left" w:pos="180"/>
        </w:tabs>
        <w:ind w:left="-180"/>
        <w:jc w:val="both"/>
        <w:rPr>
          <w:color w:val="008000"/>
          <w:rtl/>
        </w:rPr>
      </w:pPr>
    </w:p>
    <w:p w:rsidR="00364208" w:rsidRDefault="00364208" w:rsidP="00364208">
      <w:pPr>
        <w:tabs>
          <w:tab w:val="left" w:pos="180"/>
        </w:tabs>
        <w:ind w:left="-180"/>
        <w:jc w:val="both"/>
        <w:rPr>
          <w:color w:val="008000"/>
          <w:rtl/>
        </w:rPr>
      </w:pPr>
    </w:p>
    <w:p w:rsidR="00364208" w:rsidRPr="00E14316" w:rsidRDefault="00364208" w:rsidP="00364208">
      <w:pPr>
        <w:tabs>
          <w:tab w:val="left" w:pos="180"/>
        </w:tabs>
        <w:ind w:left="-180"/>
        <w:jc w:val="both"/>
        <w:rPr>
          <w:b/>
          <w:bCs/>
          <w:color w:val="0000FF"/>
          <w:rtl/>
        </w:rPr>
      </w:pPr>
      <w:r w:rsidRPr="00E14316">
        <w:rPr>
          <w:rtl/>
        </w:rPr>
        <w:t>1</w:t>
      </w:r>
      <w:r>
        <w:rPr>
          <w:rFonts w:hint="cs"/>
          <w:rtl/>
        </w:rPr>
        <w:t>6</w:t>
      </w:r>
      <w:r w:rsidRPr="00E14316">
        <w:rPr>
          <w:rtl/>
        </w:rPr>
        <w:t>.</w:t>
      </w:r>
      <w:r>
        <w:rPr>
          <w:rFonts w:hint="cs"/>
          <w:b/>
          <w:bCs/>
          <w:color w:val="FF0000"/>
          <w:rtl/>
        </w:rPr>
        <w:t xml:space="preserve"> </w:t>
      </w:r>
      <w:r w:rsidRPr="00D3481B">
        <w:rPr>
          <w:b/>
          <w:bCs/>
          <w:color w:val="FF0000"/>
          <w:sz w:val="28"/>
          <w:szCs w:val="28"/>
          <w:u w:val="single"/>
          <w:rtl/>
        </w:rPr>
        <w:t>סולם</w:t>
      </w:r>
      <w:r w:rsidRPr="00D3481B">
        <w:rPr>
          <w:b/>
          <w:bCs/>
          <w:color w:val="0000FF"/>
          <w:sz w:val="28"/>
          <w:szCs w:val="28"/>
          <w:u w:val="single"/>
          <w:rtl/>
        </w:rPr>
        <w:t xml:space="preserve"> </w:t>
      </w:r>
      <w:r w:rsidRPr="00D3481B">
        <w:rPr>
          <w:b/>
          <w:bCs/>
          <w:color w:val="FF0000"/>
          <w:sz w:val="28"/>
          <w:szCs w:val="28"/>
          <w:u w:val="single"/>
          <w:rtl/>
        </w:rPr>
        <w:t>הטונים השלמים</w:t>
      </w:r>
    </w:p>
    <w:p w:rsidR="00364208" w:rsidRDefault="00364208" w:rsidP="00364208">
      <w:pPr>
        <w:tabs>
          <w:tab w:val="left" w:pos="180"/>
        </w:tabs>
        <w:jc w:val="both"/>
        <w:rPr>
          <w:rtl/>
        </w:rPr>
      </w:pPr>
      <w:r w:rsidRPr="00E14316">
        <w:rPr>
          <w:rtl/>
        </w:rPr>
        <w:t xml:space="preserve">   זהו סולם שבו כל המרווחים הנם של טונים שלמים אם בירידה ואם בעליה</w:t>
      </w:r>
    </w:p>
    <w:p w:rsidR="00364208" w:rsidRPr="00E14316" w:rsidRDefault="00364208" w:rsidP="00364208">
      <w:pPr>
        <w:tabs>
          <w:tab w:val="left" w:pos="180"/>
        </w:tabs>
        <w:jc w:val="both"/>
        <w:rPr>
          <w:rtl/>
        </w:rPr>
      </w:pPr>
    </w:p>
    <w:p w:rsidR="00364208" w:rsidRDefault="00364208" w:rsidP="00364208">
      <w:pPr>
        <w:ind w:left="540"/>
        <w:jc w:val="both"/>
        <w:rPr>
          <w:color w:val="0000FF"/>
          <w:rtl/>
        </w:rPr>
      </w:pPr>
      <w:r>
        <w:rPr>
          <w:rFonts w:hint="cs"/>
          <w:color w:val="0000FF"/>
          <w:rtl/>
        </w:rPr>
        <w:t xml:space="preserve">                          </w:t>
      </w:r>
      <w:r>
        <w:rPr>
          <w:rFonts w:hint="cs"/>
          <w:noProof/>
          <w:color w:val="0000FF"/>
          <w:rtl/>
          <w:lang w:eastAsia="en-US"/>
        </w:rPr>
        <w:drawing>
          <wp:inline distT="0" distB="0" distL="0" distR="0">
            <wp:extent cx="3028950" cy="57150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3" cstate="print"/>
                    <a:srcRect/>
                    <a:stretch>
                      <a:fillRect/>
                    </a:stretch>
                  </pic:blipFill>
                  <pic:spPr bwMode="auto">
                    <a:xfrm>
                      <a:off x="0" y="0"/>
                      <a:ext cx="3028950" cy="571500"/>
                    </a:xfrm>
                    <a:prstGeom prst="rect">
                      <a:avLst/>
                    </a:prstGeom>
                    <a:noFill/>
                    <a:ln w="9525">
                      <a:noFill/>
                      <a:miter lim="800000"/>
                      <a:headEnd/>
                      <a:tailEnd/>
                    </a:ln>
                  </pic:spPr>
                </pic:pic>
              </a:graphicData>
            </a:graphic>
          </wp:inline>
        </w:drawing>
      </w:r>
    </w:p>
    <w:p w:rsidR="00364208" w:rsidRPr="00E14316" w:rsidRDefault="00364208" w:rsidP="00364208">
      <w:pPr>
        <w:ind w:left="2700"/>
        <w:jc w:val="both"/>
        <w:rPr>
          <w:b/>
          <w:bCs/>
          <w:color w:val="0000FF"/>
          <w:rtl/>
        </w:rPr>
      </w:pPr>
      <w:r w:rsidRPr="00E14316">
        <w:rPr>
          <w:b/>
          <w:bCs/>
          <w:color w:val="008000"/>
          <w:rtl/>
        </w:rPr>
        <w:t xml:space="preserve">1      1   </w:t>
      </w:r>
      <w:r>
        <w:rPr>
          <w:rFonts w:hint="cs"/>
          <w:b/>
          <w:bCs/>
          <w:color w:val="008000"/>
          <w:rtl/>
        </w:rPr>
        <w:t xml:space="preserve">     </w:t>
      </w:r>
      <w:r w:rsidRPr="00E14316">
        <w:rPr>
          <w:b/>
          <w:bCs/>
          <w:color w:val="008000"/>
          <w:rtl/>
        </w:rPr>
        <w:t xml:space="preserve">   1      </w:t>
      </w:r>
      <w:r>
        <w:rPr>
          <w:rFonts w:hint="cs"/>
          <w:b/>
          <w:bCs/>
          <w:color w:val="008000"/>
          <w:rtl/>
        </w:rPr>
        <w:t xml:space="preserve"> </w:t>
      </w:r>
      <w:r w:rsidRPr="00E14316">
        <w:rPr>
          <w:b/>
          <w:bCs/>
          <w:color w:val="008000"/>
          <w:rtl/>
        </w:rPr>
        <w:t xml:space="preserve">   1       1 </w:t>
      </w:r>
      <w:r w:rsidRPr="00E14316">
        <w:rPr>
          <w:b/>
          <w:bCs/>
          <w:color w:val="0000FF"/>
          <w:rtl/>
        </w:rPr>
        <w:t xml:space="preserve">      </w:t>
      </w:r>
      <w:r w:rsidRPr="00E14316">
        <w:rPr>
          <w:b/>
          <w:bCs/>
          <w:color w:val="008000"/>
          <w:rtl/>
        </w:rPr>
        <w:t>1</w:t>
      </w:r>
      <w:r w:rsidRPr="00E14316">
        <w:rPr>
          <w:b/>
          <w:bCs/>
          <w:color w:val="0000FF"/>
          <w:rtl/>
        </w:rPr>
        <w:t xml:space="preserve">      </w:t>
      </w:r>
    </w:p>
    <w:p w:rsidR="00364208" w:rsidRDefault="00364208" w:rsidP="00364208">
      <w:pPr>
        <w:tabs>
          <w:tab w:val="left" w:pos="180"/>
        </w:tabs>
        <w:ind w:left="-180"/>
        <w:jc w:val="both"/>
        <w:rPr>
          <w:color w:val="0000FF"/>
          <w:rtl/>
        </w:rPr>
      </w:pPr>
    </w:p>
    <w:p w:rsidR="00364208" w:rsidRPr="00E14316" w:rsidRDefault="00364208" w:rsidP="00364208">
      <w:pPr>
        <w:tabs>
          <w:tab w:val="left" w:pos="180"/>
        </w:tabs>
        <w:ind w:left="-180"/>
        <w:jc w:val="both"/>
        <w:rPr>
          <w:rtl/>
        </w:rPr>
      </w:pPr>
      <w:r w:rsidRPr="00E14316">
        <w:rPr>
          <w:rtl/>
        </w:rPr>
        <w:t>1</w:t>
      </w:r>
      <w:r>
        <w:rPr>
          <w:rFonts w:hint="cs"/>
          <w:rtl/>
        </w:rPr>
        <w:t>7</w:t>
      </w:r>
      <w:r w:rsidRPr="00E14316">
        <w:rPr>
          <w:rtl/>
        </w:rPr>
        <w:t>.</w:t>
      </w:r>
      <w:r>
        <w:rPr>
          <w:rFonts w:hint="cs"/>
          <w:b/>
          <w:bCs/>
          <w:color w:val="FF0000"/>
          <w:rtl/>
        </w:rPr>
        <w:t xml:space="preserve"> </w:t>
      </w:r>
      <w:r w:rsidRPr="00D3481B">
        <w:rPr>
          <w:b/>
          <w:bCs/>
          <w:color w:val="FF0000"/>
          <w:sz w:val="28"/>
          <w:szCs w:val="28"/>
          <w:u w:val="single"/>
          <w:rtl/>
        </w:rPr>
        <w:t>סולם פנטטוני</w:t>
      </w:r>
      <w:r w:rsidRPr="00E14316">
        <w:rPr>
          <w:b/>
          <w:bCs/>
          <w:color w:val="FF0000"/>
          <w:rtl/>
        </w:rPr>
        <w:t xml:space="preserve"> </w:t>
      </w:r>
    </w:p>
    <w:p w:rsidR="00364208" w:rsidRDefault="00364208" w:rsidP="00364208">
      <w:pPr>
        <w:tabs>
          <w:tab w:val="left" w:pos="1981"/>
        </w:tabs>
        <w:ind w:left="180"/>
        <w:jc w:val="both"/>
        <w:rPr>
          <w:rtl/>
        </w:rPr>
      </w:pPr>
      <w:r w:rsidRPr="00E14316">
        <w:rPr>
          <w:color w:val="0000FF"/>
          <w:rtl/>
        </w:rPr>
        <w:t>סולם פנטטוני</w:t>
      </w:r>
      <w:r w:rsidRPr="00E14316">
        <w:rPr>
          <w:rtl/>
        </w:rPr>
        <w:t xml:space="preserve"> -  זהו אחד הסולמות השכיחים ביותר בתקופה העתיקה והמצוי עד היום גם במוזיקה האירופית, סולם זה נמצא אצל כל עמי התרבות הקדומה: סין,</w:t>
      </w:r>
      <w:r>
        <w:rPr>
          <w:rFonts w:hint="cs"/>
          <w:rtl/>
        </w:rPr>
        <w:t xml:space="preserve"> </w:t>
      </w:r>
      <w:r w:rsidRPr="00E14316">
        <w:rPr>
          <w:rtl/>
        </w:rPr>
        <w:t>פולינזיה,</w:t>
      </w:r>
      <w:r>
        <w:rPr>
          <w:rFonts w:hint="cs"/>
          <w:rtl/>
        </w:rPr>
        <w:t xml:space="preserve"> </w:t>
      </w:r>
      <w:r w:rsidRPr="00E14316">
        <w:rPr>
          <w:rtl/>
        </w:rPr>
        <w:t>אפריקה,</w:t>
      </w:r>
      <w:r>
        <w:rPr>
          <w:rFonts w:hint="cs"/>
          <w:rtl/>
        </w:rPr>
        <w:t xml:space="preserve"> </w:t>
      </w:r>
      <w:r w:rsidRPr="00E14316">
        <w:rPr>
          <w:rtl/>
        </w:rPr>
        <w:t>האינדיאנים באמריקה,</w:t>
      </w:r>
      <w:r>
        <w:rPr>
          <w:rFonts w:hint="cs"/>
          <w:rtl/>
        </w:rPr>
        <w:t xml:space="preserve"> </w:t>
      </w:r>
      <w:r w:rsidRPr="00E14316">
        <w:rPr>
          <w:rtl/>
        </w:rPr>
        <w:t>הקלטים והסקוטים...סולם זה בנוי מ</w:t>
      </w:r>
      <w:r>
        <w:rPr>
          <w:rFonts w:hint="cs"/>
          <w:rtl/>
        </w:rPr>
        <w:t>חמש</w:t>
      </w:r>
      <w:r>
        <w:rPr>
          <w:rtl/>
        </w:rPr>
        <w:t>ת</w:t>
      </w:r>
      <w:r w:rsidRPr="00E14316">
        <w:rPr>
          <w:rtl/>
        </w:rPr>
        <w:t xml:space="preserve"> שמות יסוד מוזיקליים שונים . סדר המרווחים בסולם זה משמאל לימין:  סקונדה גדולה, סקונדה גדולה,</w:t>
      </w:r>
      <w:r>
        <w:rPr>
          <w:rFonts w:hint="cs"/>
          <w:rtl/>
        </w:rPr>
        <w:t xml:space="preserve"> </w:t>
      </w:r>
      <w:r w:rsidRPr="00E14316">
        <w:rPr>
          <w:rtl/>
        </w:rPr>
        <w:t xml:space="preserve">טרצה קטנה </w:t>
      </w:r>
      <w:r>
        <w:rPr>
          <w:rFonts w:hint="cs"/>
          <w:rtl/>
        </w:rPr>
        <w:t>,</w:t>
      </w:r>
      <w:r w:rsidRPr="00E14316">
        <w:rPr>
          <w:rtl/>
        </w:rPr>
        <w:t>וסקונדה גדולה .. המרווח בין הצליל החמישי לראשון הנו מרווח הסקסטה הגדולה.</w:t>
      </w:r>
      <w:r w:rsidRPr="00E14316">
        <w:rPr>
          <w:color w:val="0000FF"/>
          <w:rtl/>
        </w:rPr>
        <w:t xml:space="preserve"> </w:t>
      </w:r>
      <w:r>
        <w:rPr>
          <w:rFonts w:hint="cs"/>
          <w:color w:val="0000FF"/>
          <w:rtl/>
        </w:rPr>
        <w:t>(</w:t>
      </w:r>
      <w:r>
        <w:rPr>
          <w:rFonts w:hint="cs"/>
          <w:rtl/>
        </w:rPr>
        <w:t xml:space="preserve">בסולם זה עשה שימוש רב המלחין פוצ'יני באופרה "טורנדוט" וזאת כדי לגרום למצלול התחושות המוזיקליות כדי לבטא אוירה של מוזיקה סינית).   </w:t>
      </w:r>
    </w:p>
    <w:p w:rsidR="00364208" w:rsidRDefault="00364208" w:rsidP="00364208">
      <w:pPr>
        <w:pStyle w:val="NormalWeb"/>
        <w:bidi/>
        <w:ind w:left="180"/>
      </w:pPr>
      <w:r>
        <w:rPr>
          <w:rFonts w:hint="cs"/>
          <w:b/>
          <w:bCs/>
          <w:rtl/>
        </w:rPr>
        <w:t>סולם פנטטוני</w:t>
      </w:r>
      <w:r>
        <w:rPr>
          <w:rFonts w:hint="cs"/>
          <w:rtl/>
        </w:rPr>
        <w:t xml:space="preserve"> הוא </w:t>
      </w:r>
      <w:hyperlink r:id="rId64" w:tooltip="סולם (מוזיקה)" w:history="1">
        <w:r w:rsidRPr="00A4788C">
          <w:rPr>
            <w:rStyle w:val="Hyperlink"/>
            <w:rFonts w:hint="cs"/>
            <w:rtl/>
          </w:rPr>
          <w:t>סולם</w:t>
        </w:r>
      </w:hyperlink>
      <w:r w:rsidRPr="00A4788C">
        <w:rPr>
          <w:rFonts w:hint="cs"/>
          <w:rtl/>
        </w:rPr>
        <w:t xml:space="preserve"> או </w:t>
      </w:r>
      <w:hyperlink r:id="rId65" w:tooltip="מודוס (מוזיקה)" w:history="1">
        <w:r w:rsidRPr="00A4788C">
          <w:rPr>
            <w:rStyle w:val="Hyperlink"/>
            <w:rFonts w:hint="cs"/>
            <w:rtl/>
          </w:rPr>
          <w:t>מודוס</w:t>
        </w:r>
      </w:hyperlink>
      <w:r w:rsidRPr="00A4788C">
        <w:rPr>
          <w:rFonts w:hint="cs"/>
          <w:rtl/>
        </w:rPr>
        <w:t xml:space="preserve"> </w:t>
      </w:r>
      <w:hyperlink r:id="rId66" w:tooltip="מוזיקה" w:history="1">
        <w:r w:rsidRPr="00A4788C">
          <w:rPr>
            <w:rStyle w:val="Hyperlink"/>
            <w:rFonts w:hint="cs"/>
            <w:rtl/>
          </w:rPr>
          <w:t>מוזיקלי</w:t>
        </w:r>
      </w:hyperlink>
      <w:r>
        <w:rPr>
          <w:rFonts w:hint="cs"/>
          <w:rtl/>
        </w:rPr>
        <w:t xml:space="preserve"> המורכב מחמישה (חמישה=פנטה </w:t>
      </w:r>
      <w:r w:rsidRPr="00A4788C">
        <w:rPr>
          <w:rFonts w:hint="cs"/>
          <w:rtl/>
        </w:rPr>
        <w:t>ב</w:t>
      </w:r>
      <w:hyperlink r:id="rId67" w:tooltip="יוונית" w:history="1">
        <w:r w:rsidRPr="00A4788C">
          <w:rPr>
            <w:rStyle w:val="Hyperlink"/>
            <w:rFonts w:hint="cs"/>
            <w:rtl/>
          </w:rPr>
          <w:t>יוונית</w:t>
        </w:r>
      </w:hyperlink>
      <w:r>
        <w:rPr>
          <w:rFonts w:hint="cs"/>
          <w:rtl/>
        </w:rPr>
        <w:t>)</w:t>
      </w:r>
      <w:r w:rsidRPr="00A4788C">
        <w:rPr>
          <w:rFonts w:hint="cs"/>
          <w:rtl/>
        </w:rPr>
        <w:t xml:space="preserve"> </w:t>
      </w:r>
      <w:hyperlink r:id="rId68" w:tooltip="צליל" w:history="1">
        <w:r w:rsidRPr="00A4788C">
          <w:rPr>
            <w:rStyle w:val="Hyperlink"/>
            <w:rFonts w:hint="cs"/>
            <w:rtl/>
          </w:rPr>
          <w:t>צלילים</w:t>
        </w:r>
      </w:hyperlink>
      <w:r w:rsidRPr="00A4788C">
        <w:rPr>
          <w:rFonts w:hint="cs"/>
          <w:rtl/>
        </w:rPr>
        <w:t xml:space="preserve"> ב</w:t>
      </w:r>
      <w:hyperlink r:id="rId69" w:tooltip="אוקטבה" w:history="1">
        <w:r w:rsidRPr="00A4788C">
          <w:rPr>
            <w:rStyle w:val="Hyperlink"/>
            <w:rFonts w:hint="cs"/>
            <w:rtl/>
          </w:rPr>
          <w:t>אוקטבה</w:t>
        </w:r>
      </w:hyperlink>
      <w:r>
        <w:rPr>
          <w:rFonts w:hint="cs"/>
          <w:rtl/>
        </w:rPr>
        <w:t xml:space="preserve">. דוגמה לסולם כזה היא סידור של סולם </w:t>
      </w:r>
      <w:r w:rsidR="00C94568">
        <w:fldChar w:fldCharType="begin"/>
      </w:r>
      <w:r w:rsidR="00C94568">
        <w:instrText>HYPERLINK "http://he.wikipedia.org/wiki/%D7%A1%D7%95%D7%9C%D7%9D_%D7%9E%D7%96%27%D7%95%D7%A8%D7%99" \o "</w:instrText>
      </w:r>
      <w:r w:rsidR="00C94568">
        <w:rPr>
          <w:rtl/>
        </w:rPr>
        <w:instrText>סולם מז'ורי</w:instrText>
      </w:r>
      <w:r w:rsidR="00C94568">
        <w:instrText>"</w:instrText>
      </w:r>
      <w:r w:rsidR="00C94568">
        <w:fldChar w:fldCharType="separate"/>
      </w:r>
      <w:r>
        <w:rPr>
          <w:rStyle w:val="Hyperlink"/>
          <w:rFonts w:hint="cs"/>
          <w:rtl/>
        </w:rPr>
        <w:t>מז'ורי</w:t>
      </w:r>
      <w:r w:rsidR="00C94568">
        <w:fldChar w:fldCharType="end"/>
      </w:r>
      <w:r>
        <w:rPr>
          <w:rFonts w:hint="cs"/>
          <w:rtl/>
        </w:rPr>
        <w:t xml:space="preserve"> או </w:t>
      </w:r>
      <w:r w:rsidR="00C94568">
        <w:fldChar w:fldCharType="begin"/>
      </w:r>
      <w:r w:rsidR="00C94568">
        <w:instrText>HYPERLINK "http://he.wikipedia.org/wiki/%D7%A1%D7%95%D7%9C%D7%9D_%D7%9E%D7%99%D7%A0%D7%95%D7%A8%D7%99" \o "</w:instrText>
      </w:r>
      <w:r w:rsidR="00C94568">
        <w:rPr>
          <w:rtl/>
        </w:rPr>
        <w:instrText>סולם מינורי</w:instrText>
      </w:r>
      <w:r w:rsidR="00C94568">
        <w:instrText>"</w:instrText>
      </w:r>
      <w:r w:rsidR="00C94568">
        <w:fldChar w:fldCharType="separate"/>
      </w:r>
      <w:r>
        <w:rPr>
          <w:rStyle w:val="Hyperlink"/>
          <w:rFonts w:hint="cs"/>
          <w:rtl/>
        </w:rPr>
        <w:t>מינורי</w:t>
      </w:r>
      <w:r w:rsidR="00C94568">
        <w:fldChar w:fldCharType="end"/>
      </w:r>
      <w:r>
        <w:rPr>
          <w:rFonts w:hint="cs"/>
          <w:rtl/>
        </w:rPr>
        <w:t xml:space="preserve"> עם </w:t>
      </w:r>
      <w:r w:rsidRPr="00A4788C">
        <w:rPr>
          <w:rFonts w:hint="cs"/>
          <w:color w:val="0000FF"/>
          <w:rtl/>
        </w:rPr>
        <w:t>החסרת צלילים</w:t>
      </w:r>
      <w:r>
        <w:rPr>
          <w:rFonts w:hint="cs"/>
          <w:rtl/>
        </w:rPr>
        <w:t xml:space="preserve"> למען הימנעות מחזרה על מרווח של </w:t>
      </w:r>
      <w:r w:rsidRPr="007710A0">
        <w:rPr>
          <w:rFonts w:hint="cs"/>
          <w:color w:val="0000FF"/>
          <w:u w:val="single"/>
          <w:rtl/>
        </w:rPr>
        <w:t xml:space="preserve">חצי </w:t>
      </w:r>
      <w:hyperlink r:id="rId70" w:tooltip="טון (מוזיקה)" w:history="1">
        <w:r w:rsidRPr="007710A0">
          <w:rPr>
            <w:rStyle w:val="Hyperlink"/>
            <w:rFonts w:hint="cs"/>
            <w:rtl/>
          </w:rPr>
          <w:t>טון</w:t>
        </w:r>
      </w:hyperlink>
      <w:r>
        <w:rPr>
          <w:rFonts w:hint="cs"/>
          <w:rtl/>
        </w:rPr>
        <w:t xml:space="preserve"> . (החשיבה המסורתית של סולם זה היא נגינה על הקלידים השחורים בלבד).. </w:t>
      </w:r>
    </w:p>
    <w:p w:rsidR="00364208" w:rsidRPr="007710A0" w:rsidRDefault="00364208" w:rsidP="00364208">
      <w:pPr>
        <w:tabs>
          <w:tab w:val="left" w:pos="1981"/>
        </w:tabs>
        <w:ind w:left="180"/>
        <w:jc w:val="both"/>
        <w:rPr>
          <w:rtl/>
        </w:rPr>
      </w:pPr>
      <w:r>
        <w:rPr>
          <w:rFonts w:hint="cs"/>
          <w:rtl/>
        </w:rPr>
        <w:t xml:space="preserve">בדוגמא שלהלן: </w:t>
      </w:r>
      <w:r w:rsidRPr="00E14316">
        <w:rPr>
          <w:rtl/>
        </w:rPr>
        <w:t>סולם פנטטוני</w:t>
      </w:r>
      <w:r>
        <w:rPr>
          <w:rFonts w:hint="cs"/>
          <w:rtl/>
        </w:rPr>
        <w:t xml:space="preserve"> </w:t>
      </w:r>
      <w:r w:rsidRPr="007710A0">
        <w:rPr>
          <w:rFonts w:hint="cs"/>
          <w:color w:val="0000FF"/>
          <w:rtl/>
        </w:rPr>
        <w:t>במז'ור</w:t>
      </w:r>
      <w:r>
        <w:rPr>
          <w:rFonts w:hint="cs"/>
          <w:rtl/>
        </w:rPr>
        <w:t xml:space="preserve"> המתחיל בצליל דו. </w:t>
      </w:r>
      <w:r w:rsidRPr="00E14316">
        <w:rPr>
          <w:rtl/>
        </w:rPr>
        <w:t>הנו</w:t>
      </w:r>
      <w:r w:rsidRPr="008148FE">
        <w:rPr>
          <w:color w:val="0000FF"/>
          <w:rtl/>
        </w:rPr>
        <w:t xml:space="preserve"> </w:t>
      </w:r>
      <w:r w:rsidRPr="00BF2976">
        <w:rPr>
          <w:rtl/>
        </w:rPr>
        <w:t>צירוף של חמישה טונים</w:t>
      </w:r>
      <w:r w:rsidRPr="00E14316">
        <w:rPr>
          <w:rtl/>
        </w:rPr>
        <w:t xml:space="preserve"> </w:t>
      </w:r>
      <w:r w:rsidRPr="00093BA2">
        <w:rPr>
          <w:rFonts w:hint="cs"/>
          <w:color w:val="FF6600"/>
          <w:rtl/>
        </w:rPr>
        <w:t>: דו רה מי סול לה.</w:t>
      </w:r>
      <w:r>
        <w:rPr>
          <w:rFonts w:hint="cs"/>
          <w:rtl/>
        </w:rPr>
        <w:t xml:space="preserve"> </w:t>
      </w:r>
      <w:r w:rsidRPr="00E14316">
        <w:rPr>
          <w:rtl/>
        </w:rPr>
        <w:t xml:space="preserve">במסגרת אוקטבה. </w:t>
      </w:r>
      <w:r w:rsidRPr="007710A0">
        <w:rPr>
          <w:rtl/>
        </w:rPr>
        <w:t xml:space="preserve">סולם זה </w:t>
      </w:r>
      <w:r>
        <w:rPr>
          <w:rFonts w:hint="cs"/>
          <w:rtl/>
        </w:rPr>
        <w:t xml:space="preserve">אינו בנוי על חצאי טונים </w:t>
      </w:r>
      <w:r w:rsidRPr="007710A0">
        <w:rPr>
          <w:rFonts w:hint="cs"/>
          <w:rtl/>
        </w:rPr>
        <w:t xml:space="preserve">והוא מופיע במצב אחד בלבד. חשוב לציין כי סולם זה אינו מכיל את הצלילים של </w:t>
      </w:r>
      <w:r w:rsidRPr="007710A0">
        <w:rPr>
          <w:rFonts w:hint="cs"/>
          <w:color w:val="0000FF"/>
          <w:rtl/>
        </w:rPr>
        <w:t>דרגה רביעית</w:t>
      </w:r>
      <w:r w:rsidRPr="007710A0">
        <w:rPr>
          <w:rFonts w:hint="cs"/>
          <w:rtl/>
        </w:rPr>
        <w:t xml:space="preserve"> </w:t>
      </w:r>
      <w:r w:rsidRPr="007710A0">
        <w:rPr>
          <w:rFonts w:hint="cs"/>
          <w:color w:val="FF0000"/>
          <w:rtl/>
        </w:rPr>
        <w:t>-פה</w:t>
      </w:r>
      <w:r w:rsidRPr="007710A0">
        <w:rPr>
          <w:rFonts w:hint="cs"/>
          <w:rtl/>
        </w:rPr>
        <w:t xml:space="preserve"> </w:t>
      </w:r>
      <w:r w:rsidRPr="007710A0">
        <w:rPr>
          <w:rFonts w:hint="cs"/>
          <w:color w:val="0000FF"/>
          <w:rtl/>
        </w:rPr>
        <w:t>ודרגה שביעית -</w:t>
      </w:r>
      <w:r w:rsidRPr="007710A0">
        <w:rPr>
          <w:rFonts w:hint="cs"/>
          <w:color w:val="FF0000"/>
          <w:rtl/>
        </w:rPr>
        <w:t>סי</w:t>
      </w:r>
      <w:r w:rsidRPr="007710A0">
        <w:rPr>
          <w:color w:val="FF0000"/>
          <w:rtl/>
        </w:rPr>
        <w:t>.</w:t>
      </w:r>
      <w:r w:rsidRPr="007710A0">
        <w:rPr>
          <w:rtl/>
        </w:rPr>
        <w:t xml:space="preserve"> </w:t>
      </w:r>
    </w:p>
    <w:p w:rsidR="00364208" w:rsidRPr="00E14316" w:rsidRDefault="00364208" w:rsidP="00364208">
      <w:pPr>
        <w:tabs>
          <w:tab w:val="left" w:pos="1981"/>
        </w:tabs>
        <w:ind w:left="180"/>
        <w:jc w:val="both"/>
        <w:rPr>
          <w:color w:val="008000"/>
          <w:rtl/>
        </w:rPr>
      </w:pPr>
    </w:p>
    <w:p w:rsidR="00364208" w:rsidRDefault="00364208" w:rsidP="00364208">
      <w:pPr>
        <w:ind w:left="180"/>
        <w:jc w:val="both"/>
        <w:rPr>
          <w:color w:val="008000"/>
          <w:rtl/>
        </w:rPr>
      </w:pPr>
      <w:r>
        <w:rPr>
          <w:rFonts w:hint="cs"/>
          <w:noProof/>
          <w:color w:val="008000"/>
          <w:rtl/>
          <w:lang w:eastAsia="en-US"/>
        </w:rPr>
        <w:drawing>
          <wp:inline distT="0" distB="0" distL="0" distR="0">
            <wp:extent cx="3752850" cy="466725"/>
            <wp:effectExtent l="19050" t="0" r="0" b="0"/>
            <wp:docPr id="56" name="Picture 56" descr="Wor2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or2B4"/>
                    <pic:cNvPicPr>
                      <a:picLocks noChangeAspect="1" noChangeArrowheads="1"/>
                    </pic:cNvPicPr>
                  </pic:nvPicPr>
                  <pic:blipFill>
                    <a:blip r:embed="rId71" cstate="print"/>
                    <a:srcRect/>
                    <a:stretch>
                      <a:fillRect/>
                    </a:stretch>
                  </pic:blipFill>
                  <pic:spPr bwMode="auto">
                    <a:xfrm>
                      <a:off x="0" y="0"/>
                      <a:ext cx="3752850" cy="466725"/>
                    </a:xfrm>
                    <a:prstGeom prst="rect">
                      <a:avLst/>
                    </a:prstGeom>
                    <a:noFill/>
                    <a:ln w="9525">
                      <a:noFill/>
                      <a:miter lim="800000"/>
                      <a:headEnd/>
                      <a:tailEnd/>
                    </a:ln>
                  </pic:spPr>
                </pic:pic>
              </a:graphicData>
            </a:graphic>
          </wp:inline>
        </w:drawing>
      </w:r>
      <w:r>
        <w:rPr>
          <w:rFonts w:hint="cs"/>
          <w:color w:val="008000"/>
          <w:rtl/>
        </w:rPr>
        <w:t xml:space="preserve">     </w:t>
      </w:r>
    </w:p>
    <w:p w:rsidR="00364208" w:rsidRPr="00E14316" w:rsidRDefault="00364208" w:rsidP="00364208">
      <w:pPr>
        <w:ind w:left="900"/>
        <w:jc w:val="both"/>
        <w:rPr>
          <w:b/>
          <w:bCs/>
          <w:color w:val="0000FF"/>
          <w:rtl/>
        </w:rPr>
      </w:pPr>
      <w:r>
        <w:rPr>
          <w:rFonts w:hint="cs"/>
          <w:b/>
          <w:bCs/>
          <w:color w:val="008000"/>
          <w:rtl/>
        </w:rPr>
        <w:t xml:space="preserve">        </w:t>
      </w:r>
      <w:r w:rsidRPr="00E14316">
        <w:rPr>
          <w:b/>
          <w:bCs/>
          <w:color w:val="008000"/>
          <w:rtl/>
        </w:rPr>
        <w:t xml:space="preserve"> </w:t>
      </w:r>
      <w:r>
        <w:rPr>
          <w:rFonts w:hint="cs"/>
          <w:b/>
          <w:bCs/>
          <w:color w:val="008000"/>
          <w:rtl/>
        </w:rPr>
        <w:t xml:space="preserve">     </w:t>
      </w:r>
      <w:r w:rsidRPr="00E14316">
        <w:rPr>
          <w:b/>
          <w:bCs/>
          <w:color w:val="008000"/>
          <w:rtl/>
        </w:rPr>
        <w:t xml:space="preserve">    1           1.5           1 </w:t>
      </w:r>
      <w:r w:rsidRPr="00E14316">
        <w:rPr>
          <w:b/>
          <w:bCs/>
          <w:color w:val="0000FF"/>
          <w:rtl/>
        </w:rPr>
        <w:t xml:space="preserve">            </w:t>
      </w:r>
      <w:r w:rsidRPr="00E14316">
        <w:rPr>
          <w:b/>
          <w:bCs/>
          <w:color w:val="008000"/>
          <w:rtl/>
        </w:rPr>
        <w:t>1</w:t>
      </w:r>
    </w:p>
    <w:p w:rsidR="00364208" w:rsidRDefault="00364208" w:rsidP="00364208">
      <w:pPr>
        <w:pStyle w:val="Heading3"/>
        <w:ind w:left="180"/>
        <w:rPr>
          <w:rtl/>
        </w:rPr>
      </w:pPr>
      <w:r w:rsidRPr="00A4788C">
        <w:rPr>
          <w:rStyle w:val="mw-headline"/>
          <w:rFonts w:hint="cs"/>
          <w:rtl/>
        </w:rPr>
        <w:t>פנטטוניקה מז'ורית</w:t>
      </w:r>
      <w:r w:rsidRPr="00F95DAB">
        <w:rPr>
          <w:rFonts w:hint="cs"/>
          <w:color w:val="FF6600"/>
          <w:rtl/>
        </w:rPr>
        <w:t>-</w:t>
      </w:r>
      <w:r>
        <w:rPr>
          <w:rFonts w:hint="cs"/>
          <w:rtl/>
        </w:rPr>
        <w:t xml:space="preserve"> </w:t>
      </w:r>
      <w:r w:rsidRPr="009D7C86">
        <w:rPr>
          <w:rFonts w:hint="cs"/>
          <w:b w:val="0"/>
          <w:bCs w:val="0"/>
          <w:rtl/>
        </w:rPr>
        <w:t>הפנטטוניקה הנמצאת בשימוש</w:t>
      </w:r>
      <w:r w:rsidRPr="00F95DAB">
        <w:rPr>
          <w:rFonts w:hint="cs"/>
          <w:rtl/>
        </w:rPr>
        <w:t xml:space="preserve"> </w:t>
      </w:r>
      <w:r w:rsidRPr="00A4788C">
        <w:rPr>
          <w:rFonts w:hint="cs"/>
          <w:b w:val="0"/>
          <w:bCs w:val="0"/>
          <w:rtl/>
        </w:rPr>
        <w:t>ב</w:t>
      </w:r>
      <w:hyperlink r:id="rId72" w:tooltip="בלוז" w:history="1">
        <w:r w:rsidRPr="00A4788C">
          <w:rPr>
            <w:rStyle w:val="Hyperlink"/>
            <w:rFonts w:hint="cs"/>
            <w:b w:val="0"/>
            <w:bCs w:val="0"/>
            <w:rtl/>
          </w:rPr>
          <w:t>בלוז</w:t>
        </w:r>
      </w:hyperlink>
      <w:r w:rsidRPr="00A4788C">
        <w:rPr>
          <w:rFonts w:hint="cs"/>
          <w:rtl/>
        </w:rPr>
        <w:t xml:space="preserve">, </w:t>
      </w:r>
      <w:hyperlink r:id="rId73" w:tooltip="ג'אז" w:history="1">
        <w:r w:rsidRPr="00A4788C">
          <w:rPr>
            <w:rStyle w:val="Hyperlink"/>
            <w:rFonts w:hint="cs"/>
            <w:b w:val="0"/>
            <w:bCs w:val="0"/>
            <w:rtl/>
          </w:rPr>
          <w:t>ג'אז</w:t>
        </w:r>
      </w:hyperlink>
      <w:r w:rsidRPr="00A4788C">
        <w:rPr>
          <w:rFonts w:hint="cs"/>
          <w:rtl/>
        </w:rPr>
        <w:t xml:space="preserve"> </w:t>
      </w:r>
      <w:r w:rsidRPr="00A4788C">
        <w:rPr>
          <w:rFonts w:hint="cs"/>
          <w:b w:val="0"/>
          <w:bCs w:val="0"/>
          <w:rtl/>
        </w:rPr>
        <w:t>ו</w:t>
      </w:r>
      <w:hyperlink r:id="rId74" w:tooltip="מוזיקה קלאסית" w:history="1">
        <w:r w:rsidRPr="00A4788C">
          <w:rPr>
            <w:rStyle w:val="Hyperlink"/>
            <w:rFonts w:hint="cs"/>
            <w:b w:val="0"/>
            <w:bCs w:val="0"/>
            <w:rtl/>
          </w:rPr>
          <w:t>מוזיקה קלאסית</w:t>
        </w:r>
      </w:hyperlink>
      <w:r w:rsidRPr="00F95DAB">
        <w:rPr>
          <w:rFonts w:hint="cs"/>
          <w:rtl/>
        </w:rPr>
        <w:t xml:space="preserve"> </w:t>
      </w:r>
      <w:r w:rsidRPr="009D7C86">
        <w:rPr>
          <w:rFonts w:hint="cs"/>
          <w:b w:val="0"/>
          <w:bCs w:val="0"/>
          <w:rtl/>
        </w:rPr>
        <w:t>ארופאית בנויה כך: מחסירים</w:t>
      </w:r>
      <w:r w:rsidRPr="00F95DAB">
        <w:rPr>
          <w:rFonts w:hint="cs"/>
          <w:rtl/>
        </w:rPr>
        <w:t xml:space="preserve"> </w:t>
      </w:r>
      <w:r w:rsidRPr="00A4788C">
        <w:rPr>
          <w:rFonts w:hint="cs"/>
          <w:b w:val="0"/>
          <w:bCs w:val="0"/>
          <w:rtl/>
        </w:rPr>
        <w:t>מן ה</w:t>
      </w:r>
      <w:r w:rsidR="00C94568">
        <w:fldChar w:fldCharType="begin"/>
      </w:r>
      <w:r w:rsidR="00C94568">
        <w:instrText>HYPERLINK "http://he.wikipedia.org/wiki/%D7%A1%D7%95%D7%9C%D7%9D_(%D7%9E%D7%95%D7%96%D7%99%D7%A7%D7%94)" \o "</w:instrText>
      </w:r>
      <w:r w:rsidR="00C94568">
        <w:rPr>
          <w:rtl/>
        </w:rPr>
        <w:instrText>סולם (מוזיקה</w:instrText>
      </w:r>
      <w:r w:rsidR="00C94568">
        <w:instrText>)"</w:instrText>
      </w:r>
      <w:r w:rsidR="00C94568">
        <w:fldChar w:fldCharType="separate"/>
      </w:r>
      <w:r w:rsidRPr="00A4788C">
        <w:rPr>
          <w:rStyle w:val="Hyperlink"/>
          <w:rFonts w:hint="cs"/>
          <w:b w:val="0"/>
          <w:bCs w:val="0"/>
          <w:rtl/>
        </w:rPr>
        <w:t>סולם</w:t>
      </w:r>
      <w:r w:rsidR="00C94568">
        <w:fldChar w:fldCharType="end"/>
      </w:r>
      <w:r w:rsidRPr="00A4788C">
        <w:rPr>
          <w:rFonts w:hint="cs"/>
          <w:rtl/>
        </w:rPr>
        <w:t xml:space="preserve"> </w:t>
      </w:r>
      <w:r w:rsidRPr="00A4788C">
        <w:rPr>
          <w:rFonts w:hint="cs"/>
          <w:b w:val="0"/>
          <w:bCs w:val="0"/>
          <w:rtl/>
        </w:rPr>
        <w:t>ה</w:t>
      </w:r>
      <w:r w:rsidR="00C94568">
        <w:fldChar w:fldCharType="begin"/>
      </w:r>
      <w:r w:rsidR="00C94568">
        <w:instrText>HYPERLINK "http://he.wikipedia.org/wiki/%D7%A1%D7%95%D7%9C%D7%9D_%D7%9E%D7%96%27%D7%95%D7%A8%D7%99" \o "</w:instrText>
      </w:r>
      <w:r w:rsidR="00C94568">
        <w:rPr>
          <w:rtl/>
        </w:rPr>
        <w:instrText>סולם מז'ורי</w:instrText>
      </w:r>
      <w:r w:rsidR="00C94568">
        <w:instrText>"</w:instrText>
      </w:r>
      <w:r w:rsidR="00C94568">
        <w:fldChar w:fldCharType="separate"/>
      </w:r>
      <w:r w:rsidRPr="00A4788C">
        <w:rPr>
          <w:rStyle w:val="Hyperlink"/>
          <w:rFonts w:hint="cs"/>
          <w:b w:val="0"/>
          <w:bCs w:val="0"/>
          <w:rtl/>
        </w:rPr>
        <w:t>מז'ורי</w:t>
      </w:r>
      <w:r w:rsidR="00C94568">
        <w:fldChar w:fldCharType="end"/>
      </w:r>
      <w:r w:rsidRPr="00F95DAB">
        <w:rPr>
          <w:rFonts w:hint="cs"/>
          <w:rtl/>
        </w:rPr>
        <w:t xml:space="preserve"> </w:t>
      </w:r>
      <w:r w:rsidRPr="009D7C86">
        <w:rPr>
          <w:rFonts w:hint="cs"/>
          <w:b w:val="0"/>
          <w:bCs w:val="0"/>
          <w:rtl/>
        </w:rPr>
        <w:t xml:space="preserve">את הדרגות </w:t>
      </w:r>
      <w:r w:rsidRPr="00A4788C">
        <w:rPr>
          <w:rFonts w:hint="cs"/>
          <w:b w:val="0"/>
          <w:bCs w:val="0"/>
          <w:color w:val="0000FF"/>
          <w:rtl/>
        </w:rPr>
        <w:t>הרביעית והשביעית</w:t>
      </w:r>
      <w:r w:rsidRPr="009D7C86">
        <w:rPr>
          <w:rFonts w:hint="cs"/>
          <w:b w:val="0"/>
          <w:bCs w:val="0"/>
          <w:rtl/>
        </w:rPr>
        <w:t xml:space="preserve">. </w:t>
      </w:r>
      <w:r>
        <w:rPr>
          <w:rFonts w:hint="cs"/>
          <w:b w:val="0"/>
          <w:bCs w:val="0"/>
          <w:rtl/>
        </w:rPr>
        <w:t>ו</w:t>
      </w:r>
      <w:r w:rsidRPr="009D7C86">
        <w:rPr>
          <w:rFonts w:hint="cs"/>
          <w:b w:val="0"/>
          <w:bCs w:val="0"/>
          <w:rtl/>
        </w:rPr>
        <w:t xml:space="preserve">לכן הנוסחה הכללית </w:t>
      </w:r>
      <w:r>
        <w:rPr>
          <w:rFonts w:hint="cs"/>
          <w:b w:val="0"/>
          <w:bCs w:val="0"/>
          <w:rtl/>
        </w:rPr>
        <w:t>תראה כך:</w:t>
      </w:r>
      <w:r w:rsidRPr="009D7C86">
        <w:rPr>
          <w:rFonts w:hint="cs"/>
          <w:b w:val="0"/>
          <w:bCs w:val="0"/>
          <w:rtl/>
        </w:rPr>
        <w:t>:</w:t>
      </w:r>
      <w:r w:rsidRPr="00851569">
        <w:rPr>
          <w:rFonts w:hint="cs"/>
          <w:color w:val="0000FF"/>
        </w:rPr>
        <w:t>I - II - III - V - VI</w:t>
      </w:r>
    </w:p>
    <w:p w:rsidR="00364208" w:rsidRDefault="00364208" w:rsidP="00364208">
      <w:pPr>
        <w:pStyle w:val="NormalWeb"/>
        <w:bidi/>
        <w:ind w:left="180"/>
        <w:rPr>
          <w:rtl/>
        </w:rPr>
      </w:pPr>
      <w:r>
        <w:rPr>
          <w:rFonts w:hint="cs"/>
          <w:rtl/>
        </w:rPr>
        <w:t>ניקח לדוגמה את סולם דו מז'ור פנטטוני:</w:t>
      </w:r>
      <w:r>
        <w:t xml:space="preserve"> </w:t>
      </w:r>
      <w:r w:rsidRPr="00075FF1">
        <w:rPr>
          <w:rFonts w:hint="cs"/>
          <w:color w:val="0000FF"/>
          <w:rtl/>
        </w:rPr>
        <w:t xml:space="preserve">דו רה מי </w:t>
      </w:r>
      <w:r w:rsidRPr="00075FF1">
        <w:rPr>
          <w:rFonts w:hint="cs"/>
          <w:strike/>
          <w:color w:val="0000FF"/>
          <w:rtl/>
        </w:rPr>
        <w:t>פה</w:t>
      </w:r>
      <w:r w:rsidRPr="00075FF1">
        <w:rPr>
          <w:rFonts w:hint="cs"/>
          <w:color w:val="0000FF"/>
          <w:rtl/>
        </w:rPr>
        <w:t xml:space="preserve"> סול לה </w:t>
      </w:r>
      <w:r w:rsidRPr="00075FF1">
        <w:rPr>
          <w:rFonts w:hint="cs"/>
          <w:strike/>
          <w:color w:val="0000FF"/>
          <w:rtl/>
        </w:rPr>
        <w:t>סי</w:t>
      </w:r>
    </w:p>
    <w:p w:rsidR="00364208" w:rsidRDefault="00364208" w:rsidP="00364208">
      <w:pPr>
        <w:pStyle w:val="NormalWeb"/>
        <w:bidi/>
        <w:ind w:left="180"/>
        <w:jc w:val="both"/>
        <w:rPr>
          <w:rtl/>
        </w:rPr>
      </w:pPr>
      <w:r>
        <w:rPr>
          <w:rFonts w:hint="cs"/>
          <w:rtl/>
        </w:rPr>
        <w:t xml:space="preserve">אם מסתכלים על הסולם הפנטטוני, שהצליל הראשון שלו שהוא </w:t>
      </w:r>
      <w:r w:rsidR="00C94568">
        <w:fldChar w:fldCharType="begin"/>
      </w:r>
      <w:r w:rsidR="00C94568">
        <w:instrText>HYPERLINK "http://he.wikipedia.org/wiki/%D7%A4%D7%94_(%D7%AA%D7%95)" \o "</w:instrText>
      </w:r>
      <w:r w:rsidR="00C94568">
        <w:rPr>
          <w:rtl/>
        </w:rPr>
        <w:instrText>פה (תו</w:instrText>
      </w:r>
      <w:r w:rsidR="00C94568">
        <w:instrText>)"</w:instrText>
      </w:r>
      <w:r w:rsidR="00C94568">
        <w:fldChar w:fldCharType="separate"/>
      </w:r>
      <w:r w:rsidRPr="00A4788C">
        <w:rPr>
          <w:rStyle w:val="Hyperlink"/>
          <w:rFonts w:hint="cs"/>
          <w:rtl/>
        </w:rPr>
        <w:t>פה</w:t>
      </w:r>
      <w:r w:rsidR="00C94568">
        <w:fldChar w:fldCharType="end"/>
      </w:r>
      <w:r w:rsidRPr="00A4788C">
        <w:rPr>
          <w:rFonts w:hint="cs"/>
          <w:rtl/>
        </w:rPr>
        <w:t xml:space="preserve"> </w:t>
      </w:r>
      <w:hyperlink r:id="rId75" w:tooltip="דיאז" w:history="1">
        <w:r w:rsidRPr="00A4788C">
          <w:rPr>
            <w:rStyle w:val="Hyperlink"/>
            <w:rFonts w:hint="cs"/>
            <w:rtl/>
          </w:rPr>
          <w:t>דיאז</w:t>
        </w:r>
      </w:hyperlink>
      <w:r>
        <w:rPr>
          <w:rFonts w:hint="cs"/>
          <w:rtl/>
        </w:rPr>
        <w:t>, רואים שצליליו של הסולם יהיו כל הקלידים השחורים ב</w:t>
      </w:r>
      <w:r w:rsidR="00C94568">
        <w:fldChar w:fldCharType="begin"/>
      </w:r>
      <w:r w:rsidR="00C94568">
        <w:instrText>HYPERLINK "http://he.wikipedia.org/wiki/%D7%A4%D7%A1%D7%A0%D7%AA%D7%A8" \o "</w:instrText>
      </w:r>
      <w:r w:rsidR="00C94568">
        <w:rPr>
          <w:rtl/>
        </w:rPr>
        <w:instrText>פסנתר</w:instrText>
      </w:r>
      <w:r w:rsidR="00C94568">
        <w:instrText>"</w:instrText>
      </w:r>
      <w:r w:rsidR="00C94568">
        <w:fldChar w:fldCharType="separate"/>
      </w:r>
      <w:r w:rsidRPr="00A4788C">
        <w:rPr>
          <w:rStyle w:val="Hyperlink"/>
          <w:rFonts w:hint="cs"/>
          <w:rtl/>
        </w:rPr>
        <w:t>פסנתר</w:t>
      </w:r>
      <w:r w:rsidR="00C94568">
        <w:fldChar w:fldCharType="end"/>
      </w:r>
      <w:r w:rsidRPr="00A4788C">
        <w:rPr>
          <w:rFonts w:hint="cs"/>
          <w:rtl/>
        </w:rPr>
        <w:t xml:space="preserve"> </w:t>
      </w:r>
      <w:r>
        <w:rPr>
          <w:rFonts w:hint="cs"/>
          <w:rtl/>
        </w:rPr>
        <w:t>(חמישה צלילים).</w:t>
      </w:r>
    </w:p>
    <w:p w:rsidR="00364208" w:rsidRDefault="00364208" w:rsidP="00364208">
      <w:pPr>
        <w:pStyle w:val="Heading3"/>
        <w:ind w:left="180"/>
        <w:rPr>
          <w:b w:val="0"/>
          <w:bCs w:val="0"/>
          <w:color w:val="0000FF"/>
          <w:rtl/>
        </w:rPr>
      </w:pPr>
      <w:r w:rsidRPr="00A4788C">
        <w:rPr>
          <w:rStyle w:val="mw-headline"/>
          <w:rFonts w:hint="cs"/>
          <w:rtl/>
        </w:rPr>
        <w:t>פנטטוניקה מינורית</w:t>
      </w:r>
      <w:r>
        <w:rPr>
          <w:rFonts w:hint="cs"/>
          <w:color w:val="FF6600"/>
          <w:rtl/>
        </w:rPr>
        <w:t>-</w:t>
      </w:r>
      <w:r w:rsidRPr="00F95DAB">
        <w:rPr>
          <w:rFonts w:hint="cs"/>
          <w:rtl/>
        </w:rPr>
        <w:t xml:space="preserve">. </w:t>
      </w:r>
      <w:r w:rsidRPr="009D7C86">
        <w:rPr>
          <w:rFonts w:hint="cs"/>
          <w:b w:val="0"/>
          <w:bCs w:val="0"/>
          <w:rtl/>
        </w:rPr>
        <w:t>בפנטטוניקה זו מחסירים מהסולם</w:t>
      </w:r>
      <w:r w:rsidRPr="00F95DAB">
        <w:rPr>
          <w:rFonts w:hint="cs"/>
          <w:rtl/>
        </w:rPr>
        <w:t xml:space="preserve"> ה</w:t>
      </w:r>
      <w:hyperlink r:id="rId76" w:tooltip="סולם מינורי" w:history="1">
        <w:r w:rsidRPr="00F95DAB">
          <w:rPr>
            <w:rStyle w:val="Hyperlink"/>
            <w:rFonts w:hint="cs"/>
            <w:b w:val="0"/>
            <w:bCs w:val="0"/>
            <w:rtl/>
          </w:rPr>
          <w:t>מינורי</w:t>
        </w:r>
      </w:hyperlink>
      <w:r w:rsidRPr="00F95DAB">
        <w:rPr>
          <w:rFonts w:hint="cs"/>
          <w:rtl/>
        </w:rPr>
        <w:t xml:space="preserve"> </w:t>
      </w:r>
      <w:r w:rsidRPr="009D7C86">
        <w:rPr>
          <w:rFonts w:hint="cs"/>
          <w:b w:val="0"/>
          <w:bCs w:val="0"/>
          <w:rtl/>
        </w:rPr>
        <w:t xml:space="preserve">את הדרגות השנייה והשישית. </w:t>
      </w:r>
      <w:r>
        <w:rPr>
          <w:rFonts w:hint="cs"/>
          <w:b w:val="0"/>
          <w:bCs w:val="0"/>
          <w:rtl/>
        </w:rPr>
        <w:t>ו</w:t>
      </w:r>
      <w:r w:rsidRPr="009D7C86">
        <w:rPr>
          <w:rFonts w:hint="cs"/>
          <w:b w:val="0"/>
          <w:bCs w:val="0"/>
          <w:rtl/>
        </w:rPr>
        <w:t>לכן הנוסחה</w:t>
      </w:r>
      <w:r>
        <w:rPr>
          <w:rFonts w:hint="cs"/>
          <w:rtl/>
        </w:rPr>
        <w:t xml:space="preserve">  </w:t>
      </w:r>
      <w:r w:rsidRPr="009D7C86">
        <w:rPr>
          <w:rFonts w:hint="cs"/>
          <w:b w:val="0"/>
          <w:bCs w:val="0"/>
          <w:rtl/>
        </w:rPr>
        <w:t>הכללית תראה כך</w:t>
      </w:r>
      <w:r w:rsidRPr="00851569">
        <w:rPr>
          <w:rFonts w:hint="cs"/>
          <w:color w:val="0000FF"/>
          <w:rtl/>
        </w:rPr>
        <w:t>:</w:t>
      </w:r>
      <w:r w:rsidRPr="00851569">
        <w:rPr>
          <w:color w:val="0000FF"/>
        </w:rPr>
        <w:t xml:space="preserve"> </w:t>
      </w:r>
      <w:r w:rsidRPr="00851569">
        <w:rPr>
          <w:rFonts w:hint="cs"/>
          <w:color w:val="0000FF"/>
        </w:rPr>
        <w:t xml:space="preserve">I - III - IV - V </w:t>
      </w:r>
      <w:r w:rsidRPr="00851569">
        <w:rPr>
          <w:color w:val="0000FF"/>
        </w:rPr>
        <w:t>–</w:t>
      </w:r>
      <w:r w:rsidRPr="00851569">
        <w:rPr>
          <w:rFonts w:hint="cs"/>
          <w:color w:val="0000FF"/>
        </w:rPr>
        <w:t xml:space="preserve"> VII</w:t>
      </w:r>
    </w:p>
    <w:p w:rsidR="00364208" w:rsidRPr="00BF2976" w:rsidRDefault="00364208" w:rsidP="00364208">
      <w:pPr>
        <w:rPr>
          <w:rtl/>
        </w:rPr>
      </w:pPr>
    </w:p>
    <w:p w:rsidR="00364208" w:rsidRPr="00851569" w:rsidRDefault="00364208" w:rsidP="00364208">
      <w:pPr>
        <w:tabs>
          <w:tab w:val="left" w:pos="1981"/>
        </w:tabs>
        <w:ind w:left="180"/>
        <w:jc w:val="both"/>
        <w:rPr>
          <w:color w:val="0000FF"/>
          <w:rtl/>
        </w:rPr>
      </w:pPr>
      <w:r>
        <w:rPr>
          <w:rFonts w:hint="cs"/>
          <w:rtl/>
        </w:rPr>
        <w:t xml:space="preserve">בדוגמא שלהלן: </w:t>
      </w:r>
      <w:r w:rsidRPr="00E14316">
        <w:rPr>
          <w:rtl/>
        </w:rPr>
        <w:t>סולם פנטטוני</w:t>
      </w:r>
      <w:r w:rsidRPr="00BF2976">
        <w:rPr>
          <w:b/>
          <w:bCs/>
          <w:color w:val="0000FF"/>
        </w:rPr>
        <w:t xml:space="preserve"> </w:t>
      </w:r>
      <w:r w:rsidRPr="007710A0">
        <w:rPr>
          <w:rFonts w:hint="cs"/>
          <w:color w:val="0000FF"/>
          <w:rtl/>
        </w:rPr>
        <w:t>ב</w:t>
      </w:r>
      <w:r>
        <w:rPr>
          <w:rFonts w:hint="cs"/>
          <w:color w:val="0000FF"/>
          <w:rtl/>
        </w:rPr>
        <w:t>מינור</w:t>
      </w:r>
      <w:r>
        <w:rPr>
          <w:rFonts w:hint="cs"/>
          <w:rtl/>
        </w:rPr>
        <w:t xml:space="preserve"> המתחיל בצליל דו</w:t>
      </w:r>
      <w:r w:rsidRPr="00BF2976">
        <w:rPr>
          <w:rFonts w:hint="cs"/>
          <w:b/>
          <w:bCs/>
          <w:color w:val="0000FF"/>
          <w:rtl/>
        </w:rPr>
        <w:t xml:space="preserve"> </w:t>
      </w:r>
      <w:r w:rsidRPr="00E14316">
        <w:rPr>
          <w:rtl/>
        </w:rPr>
        <w:t>הנו</w:t>
      </w:r>
      <w:r w:rsidRPr="008148FE">
        <w:rPr>
          <w:color w:val="0000FF"/>
          <w:rtl/>
        </w:rPr>
        <w:t xml:space="preserve"> </w:t>
      </w:r>
      <w:r w:rsidRPr="00BF2976">
        <w:rPr>
          <w:rtl/>
        </w:rPr>
        <w:t>צירוף של חמישה טונים</w:t>
      </w:r>
      <w:r w:rsidRPr="00E14316">
        <w:rPr>
          <w:rtl/>
        </w:rPr>
        <w:t xml:space="preserve"> </w:t>
      </w:r>
      <w:r>
        <w:rPr>
          <w:rFonts w:hint="cs"/>
          <w:rtl/>
        </w:rPr>
        <w:t xml:space="preserve">: </w:t>
      </w:r>
      <w:r w:rsidRPr="00093BA2">
        <w:rPr>
          <w:rFonts w:hint="cs"/>
          <w:color w:val="FF6600"/>
          <w:rtl/>
        </w:rPr>
        <w:t>דו, מי במול,</w:t>
      </w:r>
      <w:r>
        <w:rPr>
          <w:rFonts w:hint="cs"/>
          <w:color w:val="FF6600"/>
          <w:rtl/>
        </w:rPr>
        <w:t xml:space="preserve"> </w:t>
      </w:r>
      <w:r w:rsidRPr="00093BA2">
        <w:rPr>
          <w:rFonts w:hint="cs"/>
          <w:color w:val="FF6600"/>
          <w:rtl/>
        </w:rPr>
        <w:t>פה, סול, סי</w:t>
      </w:r>
      <w:r>
        <w:rPr>
          <w:rFonts w:hint="cs"/>
          <w:color w:val="0000FF"/>
          <w:rtl/>
        </w:rPr>
        <w:t xml:space="preserve"> </w:t>
      </w:r>
      <w:r w:rsidRPr="00093BA2">
        <w:rPr>
          <w:rFonts w:hint="cs"/>
          <w:color w:val="FF6600"/>
          <w:rtl/>
        </w:rPr>
        <w:t>במול</w:t>
      </w:r>
      <w:r>
        <w:rPr>
          <w:rFonts w:hint="cs"/>
          <w:color w:val="0000FF"/>
          <w:rtl/>
        </w:rPr>
        <w:t xml:space="preserve"> </w:t>
      </w:r>
      <w:r>
        <w:rPr>
          <w:rFonts w:hint="cs"/>
          <w:rtl/>
        </w:rPr>
        <w:t xml:space="preserve">. </w:t>
      </w:r>
      <w:r w:rsidRPr="00E14316">
        <w:rPr>
          <w:rtl/>
        </w:rPr>
        <w:t>במסגרת אוקטבה.</w:t>
      </w:r>
      <w:r w:rsidRPr="008E0DB9">
        <w:rPr>
          <w:rtl/>
        </w:rPr>
        <w:t xml:space="preserve"> סולם זה אינו בנוי על חצאי טונים</w:t>
      </w:r>
      <w:r w:rsidRPr="008E0DB9">
        <w:rPr>
          <w:rFonts w:hint="cs"/>
          <w:rtl/>
        </w:rPr>
        <w:t xml:space="preserve"> והוא מופיע במצב אחד בלבד. חשוב לציין כי סולם זה אינו מכיל את הצלילים </w:t>
      </w:r>
      <w:r>
        <w:rPr>
          <w:rFonts w:hint="cs"/>
          <w:rtl/>
        </w:rPr>
        <w:t xml:space="preserve">של </w:t>
      </w:r>
      <w:r w:rsidRPr="008E0DB9">
        <w:rPr>
          <w:rFonts w:hint="cs"/>
          <w:color w:val="0000FF"/>
          <w:rtl/>
        </w:rPr>
        <w:t>דרגה שנייה</w:t>
      </w:r>
      <w:r>
        <w:rPr>
          <w:rFonts w:hint="cs"/>
          <w:rtl/>
        </w:rPr>
        <w:t xml:space="preserve"> </w:t>
      </w:r>
      <w:r>
        <w:rPr>
          <w:rtl/>
        </w:rPr>
        <w:t>–</w:t>
      </w:r>
      <w:r>
        <w:rPr>
          <w:rFonts w:hint="cs"/>
          <w:rtl/>
        </w:rPr>
        <w:t xml:space="preserve"> </w:t>
      </w:r>
      <w:r w:rsidRPr="008E0DB9">
        <w:rPr>
          <w:rFonts w:hint="cs"/>
          <w:color w:val="FF0000"/>
          <w:rtl/>
        </w:rPr>
        <w:t>רה</w:t>
      </w:r>
      <w:r>
        <w:rPr>
          <w:rFonts w:hint="cs"/>
          <w:rtl/>
        </w:rPr>
        <w:t xml:space="preserve"> ושל </w:t>
      </w:r>
      <w:r w:rsidRPr="008E0DB9">
        <w:rPr>
          <w:rFonts w:hint="cs"/>
          <w:color w:val="0000FF"/>
          <w:rtl/>
        </w:rPr>
        <w:t>דרגה שישית</w:t>
      </w:r>
      <w:r>
        <w:rPr>
          <w:rFonts w:hint="cs"/>
          <w:rtl/>
        </w:rPr>
        <w:t xml:space="preserve"> </w:t>
      </w:r>
      <w:r>
        <w:rPr>
          <w:rtl/>
        </w:rPr>
        <w:t>–</w:t>
      </w:r>
      <w:r>
        <w:rPr>
          <w:rFonts w:hint="cs"/>
          <w:rtl/>
        </w:rPr>
        <w:t xml:space="preserve"> </w:t>
      </w:r>
      <w:r w:rsidRPr="008E0DB9">
        <w:rPr>
          <w:rFonts w:hint="cs"/>
          <w:color w:val="FF0000"/>
          <w:rtl/>
        </w:rPr>
        <w:t>לה</w:t>
      </w:r>
      <w:r>
        <w:rPr>
          <w:rFonts w:hint="cs"/>
          <w:rtl/>
        </w:rPr>
        <w:t xml:space="preserve"> </w:t>
      </w:r>
      <w:r w:rsidRPr="008E0DB9">
        <w:rPr>
          <w:rtl/>
        </w:rPr>
        <w:t xml:space="preserve">). </w:t>
      </w:r>
      <w:r w:rsidRPr="008E0DB9">
        <w:rPr>
          <w:rFonts w:hint="cs"/>
          <w:rtl/>
        </w:rPr>
        <w:t>ניקח לדוגמה את סולם דו מינור פנטטוני:</w:t>
      </w:r>
      <w:r w:rsidRPr="008E0DB9">
        <w:t xml:space="preserve"> </w:t>
      </w:r>
      <w:r w:rsidRPr="008E0DB9">
        <w:rPr>
          <w:rFonts w:hint="cs"/>
          <w:rtl/>
        </w:rPr>
        <w:t xml:space="preserve">דו </w:t>
      </w:r>
      <w:r w:rsidRPr="008E0DB9">
        <w:rPr>
          <w:rFonts w:hint="cs"/>
          <w:strike/>
          <w:rtl/>
        </w:rPr>
        <w:t>רה</w:t>
      </w:r>
      <w:r w:rsidRPr="008E0DB9">
        <w:rPr>
          <w:rFonts w:hint="cs"/>
          <w:rtl/>
        </w:rPr>
        <w:t xml:space="preserve"> מי במול, פה, סול </w:t>
      </w:r>
      <w:r w:rsidRPr="008E0DB9">
        <w:rPr>
          <w:rFonts w:hint="cs"/>
          <w:strike/>
          <w:rtl/>
        </w:rPr>
        <w:t>לה במול</w:t>
      </w:r>
      <w:r w:rsidRPr="008E0DB9">
        <w:rPr>
          <w:rFonts w:hint="cs"/>
          <w:rtl/>
        </w:rPr>
        <w:t xml:space="preserve"> סי במול.</w:t>
      </w:r>
    </w:p>
    <w:p w:rsidR="00364208" w:rsidRDefault="00364208" w:rsidP="00364208">
      <w:pPr>
        <w:tabs>
          <w:tab w:val="left" w:pos="1981"/>
        </w:tabs>
        <w:ind w:left="180"/>
        <w:jc w:val="both"/>
        <w:rPr>
          <w:color w:val="0000FF"/>
          <w:rtl/>
        </w:rPr>
      </w:pPr>
      <w:r>
        <w:rPr>
          <w:rFonts w:hint="cs"/>
          <w:noProof/>
          <w:color w:val="0000FF"/>
          <w:rtl/>
          <w:lang w:eastAsia="en-US"/>
        </w:rPr>
        <w:lastRenderedPageBreak/>
        <w:drawing>
          <wp:inline distT="0" distB="0" distL="0" distR="0">
            <wp:extent cx="3762375" cy="476250"/>
            <wp:effectExtent l="19050" t="0" r="9525" b="0"/>
            <wp:docPr id="57" name="Picture 57" descr="Wor2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Wor2B5"/>
                    <pic:cNvPicPr>
                      <a:picLocks noChangeAspect="1" noChangeArrowheads="1"/>
                    </pic:cNvPicPr>
                  </pic:nvPicPr>
                  <pic:blipFill>
                    <a:blip r:embed="rId77" cstate="print"/>
                    <a:srcRect/>
                    <a:stretch>
                      <a:fillRect/>
                    </a:stretch>
                  </pic:blipFill>
                  <pic:spPr bwMode="auto">
                    <a:xfrm>
                      <a:off x="0" y="0"/>
                      <a:ext cx="3762375" cy="476250"/>
                    </a:xfrm>
                    <a:prstGeom prst="rect">
                      <a:avLst/>
                    </a:prstGeom>
                    <a:noFill/>
                    <a:ln w="9525">
                      <a:noFill/>
                      <a:miter lim="800000"/>
                      <a:headEnd/>
                      <a:tailEnd/>
                    </a:ln>
                  </pic:spPr>
                </pic:pic>
              </a:graphicData>
            </a:graphic>
          </wp:inline>
        </w:drawing>
      </w:r>
    </w:p>
    <w:p w:rsidR="00364208" w:rsidRDefault="00364208" w:rsidP="00364208">
      <w:pPr>
        <w:tabs>
          <w:tab w:val="left" w:pos="1981"/>
        </w:tabs>
        <w:ind w:left="180"/>
        <w:jc w:val="both"/>
        <w:rPr>
          <w:color w:val="0000FF"/>
          <w:rtl/>
        </w:rPr>
      </w:pPr>
      <w:r>
        <w:rPr>
          <w:rFonts w:hint="cs"/>
          <w:color w:val="0000FF"/>
          <w:rtl/>
        </w:rPr>
        <w:t xml:space="preserve">                             </w:t>
      </w:r>
      <w:r w:rsidRPr="00BF2976">
        <w:rPr>
          <w:rFonts w:hint="cs"/>
          <w:color w:val="008000"/>
          <w:rtl/>
        </w:rPr>
        <w:t>1.5        1             1</w:t>
      </w:r>
      <w:r>
        <w:rPr>
          <w:rFonts w:hint="cs"/>
          <w:color w:val="0000FF"/>
          <w:rtl/>
        </w:rPr>
        <w:t xml:space="preserve">             </w:t>
      </w:r>
      <w:r w:rsidRPr="00BF2976">
        <w:rPr>
          <w:rFonts w:hint="cs"/>
          <w:color w:val="008000"/>
          <w:rtl/>
        </w:rPr>
        <w:t>1.5</w:t>
      </w:r>
      <w:r>
        <w:rPr>
          <w:rFonts w:hint="cs"/>
          <w:color w:val="0000FF"/>
          <w:rtl/>
        </w:rPr>
        <w:t xml:space="preserve"> </w:t>
      </w:r>
    </w:p>
    <w:p w:rsidR="00364208" w:rsidRDefault="00364208" w:rsidP="00364208">
      <w:pPr>
        <w:tabs>
          <w:tab w:val="left" w:pos="1981"/>
        </w:tabs>
        <w:ind w:left="180"/>
        <w:jc w:val="both"/>
        <w:rPr>
          <w:color w:val="0000FF"/>
          <w:rtl/>
        </w:rPr>
      </w:pPr>
    </w:p>
    <w:p w:rsidR="00364208" w:rsidRDefault="00364208" w:rsidP="00364208">
      <w:pPr>
        <w:tabs>
          <w:tab w:val="left" w:pos="1981"/>
        </w:tabs>
        <w:ind w:left="180"/>
        <w:jc w:val="both"/>
        <w:rPr>
          <w:color w:val="0000FF"/>
          <w:rtl/>
        </w:rPr>
      </w:pPr>
    </w:p>
    <w:p w:rsidR="00364208" w:rsidRPr="00CE4106" w:rsidRDefault="00364208" w:rsidP="00364208">
      <w:pPr>
        <w:pStyle w:val="Heading3"/>
        <w:ind w:left="180"/>
        <w:jc w:val="both"/>
        <w:rPr>
          <w:b w:val="0"/>
          <w:bCs w:val="0"/>
          <w:rtl/>
        </w:rPr>
      </w:pPr>
      <w:bookmarkStart w:id="0" w:name=".22.D7.AA.D7.95.D7.99.D7.9D_.D7.9B.D7.97"/>
      <w:bookmarkEnd w:id="0"/>
      <w:r>
        <w:rPr>
          <w:rStyle w:val="mw-headline"/>
          <w:rFonts w:hint="cs"/>
          <w:rtl/>
        </w:rPr>
        <w:t>ת</w:t>
      </w:r>
      <w:r w:rsidRPr="00A4788C">
        <w:rPr>
          <w:rStyle w:val="mw-headline"/>
          <w:rFonts w:hint="cs"/>
          <w:rtl/>
        </w:rPr>
        <w:t xml:space="preserve">ווים כחולים" </w:t>
      </w:r>
      <w:r w:rsidRPr="00A71A6A">
        <w:rPr>
          <w:rStyle w:val="mw-headline"/>
          <w:rFonts w:hint="cs"/>
          <w:b w:val="0"/>
          <w:bCs w:val="0"/>
          <w:color w:val="0000FF"/>
          <w:rtl/>
        </w:rPr>
        <w:t>(</w:t>
      </w:r>
      <w:r w:rsidRPr="00A71A6A">
        <w:rPr>
          <w:rStyle w:val="mw-headline"/>
          <w:rFonts w:hint="cs"/>
          <w:b w:val="0"/>
          <w:bCs w:val="0"/>
          <w:color w:val="0000FF"/>
        </w:rPr>
        <w:t>Blue Notes</w:t>
      </w:r>
      <w:r w:rsidRPr="00A71A6A">
        <w:rPr>
          <w:rStyle w:val="mw-headline"/>
          <w:rFonts w:hint="cs"/>
          <w:b w:val="0"/>
          <w:bCs w:val="0"/>
          <w:color w:val="0000FF"/>
          <w:rtl/>
        </w:rPr>
        <w:t>)</w:t>
      </w:r>
      <w:r w:rsidRPr="00A71A6A">
        <w:rPr>
          <w:rFonts w:hint="cs"/>
          <w:b w:val="0"/>
          <w:bCs w:val="0"/>
          <w:color w:val="0000FF"/>
          <w:rtl/>
        </w:rPr>
        <w:t>-</w:t>
      </w:r>
      <w:r w:rsidRPr="00CE4106">
        <w:rPr>
          <w:rFonts w:hint="cs"/>
          <w:b w:val="0"/>
          <w:bCs w:val="0"/>
          <w:rtl/>
        </w:rPr>
        <w:t xml:space="preserve">תוספת מקובלת לסולמות הפנטטוניים בסגנונות בלוז, ג'אז ורוק היא </w:t>
      </w:r>
      <w:r w:rsidRPr="00A4788C">
        <w:rPr>
          <w:rFonts w:hint="cs"/>
          <w:b w:val="0"/>
          <w:bCs w:val="0"/>
          <w:color w:val="0000FF"/>
          <w:rtl/>
        </w:rPr>
        <w:t>ה</w:t>
      </w:r>
      <w:hyperlink r:id="rId78" w:tooltip="בלו נוט" w:history="1">
        <w:r w:rsidRPr="00A4788C">
          <w:rPr>
            <w:rStyle w:val="Hyperlink"/>
            <w:rFonts w:hint="cs"/>
            <w:b w:val="0"/>
            <w:bCs w:val="0"/>
            <w:rtl/>
          </w:rPr>
          <w:t>בלו נוט</w:t>
        </w:r>
      </w:hyperlink>
      <w:r w:rsidRPr="00A4788C">
        <w:rPr>
          <w:rFonts w:hint="cs"/>
          <w:b w:val="0"/>
          <w:bCs w:val="0"/>
          <w:color w:val="0000FF"/>
          <w:rtl/>
        </w:rPr>
        <w:t>-</w:t>
      </w:r>
      <w:r w:rsidRPr="00CE4106">
        <w:rPr>
          <w:rFonts w:hint="cs"/>
          <w:b w:val="0"/>
          <w:bCs w:val="0"/>
          <w:rtl/>
        </w:rPr>
        <w:t xml:space="preserve"> </w:t>
      </w:r>
      <w:r>
        <w:rPr>
          <w:rFonts w:hint="cs"/>
          <w:b w:val="0"/>
          <w:bCs w:val="0"/>
          <w:rtl/>
        </w:rPr>
        <w:t>תווים</w:t>
      </w:r>
      <w:r w:rsidRPr="00CE4106">
        <w:rPr>
          <w:rFonts w:hint="cs"/>
          <w:b w:val="0"/>
          <w:bCs w:val="0"/>
          <w:rtl/>
        </w:rPr>
        <w:t xml:space="preserve"> שמוסיפים "פלפל" לסולם הפנטטוני. בסולם פנטטוני מינורי יהיה הבלו-נוט ב- </w:t>
      </w:r>
      <w:r w:rsidRPr="00CE4106">
        <w:rPr>
          <w:rFonts w:hint="cs"/>
          <w:b w:val="0"/>
          <w:bCs w:val="0"/>
        </w:rPr>
        <w:t>b5</w:t>
      </w:r>
      <w:r w:rsidRPr="00CE4106">
        <w:rPr>
          <w:rFonts w:hint="cs"/>
          <w:b w:val="0"/>
          <w:bCs w:val="0"/>
          <w:rtl/>
        </w:rPr>
        <w:t xml:space="preserve"> (דרגה חמישית מונמכת). כלומר למשל לה מינור בלוז יהיה:</w:t>
      </w:r>
      <w:r>
        <w:rPr>
          <w:b w:val="0"/>
          <w:bCs w:val="0"/>
        </w:rPr>
        <w:t xml:space="preserve"> </w:t>
      </w:r>
      <w:r w:rsidRPr="00075FF1">
        <w:rPr>
          <w:rFonts w:hint="cs"/>
          <w:b w:val="0"/>
          <w:bCs w:val="0"/>
          <w:color w:val="0000FF"/>
          <w:rtl/>
        </w:rPr>
        <w:t>לה</w:t>
      </w:r>
      <w:r>
        <w:rPr>
          <w:rFonts w:hint="cs"/>
          <w:b w:val="0"/>
          <w:bCs w:val="0"/>
          <w:color w:val="0000FF"/>
          <w:rtl/>
        </w:rPr>
        <w:t>,</w:t>
      </w:r>
      <w:r w:rsidRPr="00075FF1">
        <w:rPr>
          <w:rFonts w:hint="cs"/>
          <w:b w:val="0"/>
          <w:bCs w:val="0"/>
          <w:color w:val="0000FF"/>
          <w:rtl/>
        </w:rPr>
        <w:t xml:space="preserve"> דו </w:t>
      </w:r>
      <w:r>
        <w:rPr>
          <w:rFonts w:hint="cs"/>
          <w:b w:val="0"/>
          <w:bCs w:val="0"/>
          <w:color w:val="0000FF"/>
          <w:rtl/>
        </w:rPr>
        <w:t>,</w:t>
      </w:r>
      <w:r w:rsidRPr="00075FF1">
        <w:rPr>
          <w:rFonts w:hint="cs"/>
          <w:b w:val="0"/>
          <w:bCs w:val="0"/>
          <w:color w:val="0000FF"/>
          <w:rtl/>
        </w:rPr>
        <w:t xml:space="preserve"> רה</w:t>
      </w:r>
      <w:r>
        <w:rPr>
          <w:rFonts w:hint="cs"/>
          <w:b w:val="0"/>
          <w:bCs w:val="0"/>
          <w:color w:val="0000FF"/>
          <w:rtl/>
        </w:rPr>
        <w:t>,</w:t>
      </w:r>
      <w:r w:rsidRPr="00075FF1">
        <w:rPr>
          <w:rFonts w:hint="cs"/>
          <w:b w:val="0"/>
          <w:bCs w:val="0"/>
          <w:color w:val="0000FF"/>
          <w:rtl/>
        </w:rPr>
        <w:t xml:space="preserve"> מי במול </w:t>
      </w:r>
      <w:r>
        <w:rPr>
          <w:rFonts w:hint="cs"/>
          <w:b w:val="0"/>
          <w:bCs w:val="0"/>
          <w:color w:val="0000FF"/>
          <w:rtl/>
        </w:rPr>
        <w:t>,</w:t>
      </w:r>
      <w:r w:rsidRPr="00075FF1">
        <w:rPr>
          <w:rFonts w:hint="cs"/>
          <w:b w:val="0"/>
          <w:bCs w:val="0"/>
          <w:color w:val="0000FF"/>
          <w:rtl/>
        </w:rPr>
        <w:t xml:space="preserve"> מי </w:t>
      </w:r>
      <w:r>
        <w:rPr>
          <w:rFonts w:hint="cs"/>
          <w:b w:val="0"/>
          <w:bCs w:val="0"/>
          <w:color w:val="0000FF"/>
          <w:rtl/>
        </w:rPr>
        <w:t>,</w:t>
      </w:r>
      <w:r w:rsidRPr="00075FF1">
        <w:rPr>
          <w:rFonts w:hint="cs"/>
          <w:b w:val="0"/>
          <w:bCs w:val="0"/>
          <w:color w:val="0000FF"/>
          <w:rtl/>
        </w:rPr>
        <w:t xml:space="preserve"> סול.</w:t>
      </w:r>
    </w:p>
    <w:p w:rsidR="00364208" w:rsidRDefault="00364208" w:rsidP="00364208">
      <w:pPr>
        <w:pStyle w:val="NormalWeb"/>
        <w:bidi/>
        <w:ind w:left="180"/>
        <w:jc w:val="both"/>
        <w:rPr>
          <w:rtl/>
        </w:rPr>
      </w:pPr>
      <w:r>
        <w:rPr>
          <w:rFonts w:hint="cs"/>
          <w:rtl/>
        </w:rPr>
        <w:t xml:space="preserve">בסולם המינורי התו הכחול הוא בעצם </w:t>
      </w:r>
      <w:r w:rsidR="00C94568">
        <w:fldChar w:fldCharType="begin"/>
      </w:r>
      <w:r w:rsidR="00C94568">
        <w:instrText>HYPERLINK "http://he.wikipedia.org/wiki/%D7%98%D7%A8%D7%99%D7%98%D7%95%D7%9F_(%D7%9E%D7%95%D7%96%D7%99%D7%A7%D7%94)" \o "</w:instrText>
      </w:r>
      <w:r w:rsidR="00C94568">
        <w:rPr>
          <w:rtl/>
        </w:rPr>
        <w:instrText>טריטון (מוזיקה</w:instrText>
      </w:r>
      <w:r w:rsidR="00C94568">
        <w:instrText>)"</w:instrText>
      </w:r>
      <w:r w:rsidR="00C94568">
        <w:fldChar w:fldCharType="separate"/>
      </w:r>
      <w:r>
        <w:rPr>
          <w:rStyle w:val="Hyperlink"/>
          <w:rFonts w:hint="cs"/>
          <w:rtl/>
        </w:rPr>
        <w:t>טריטון</w:t>
      </w:r>
      <w:r w:rsidR="00C94568">
        <w:fldChar w:fldCharType="end"/>
      </w:r>
      <w:r>
        <w:rPr>
          <w:rFonts w:hint="cs"/>
          <w:rtl/>
        </w:rPr>
        <w:t xml:space="preserve"> מהתו הראשון בסולם. לכן אפשר להכניס לקטע </w:t>
      </w:r>
      <w:r w:rsidR="00C94568">
        <w:fldChar w:fldCharType="begin"/>
      </w:r>
      <w:r w:rsidR="00C94568">
        <w:instrText>HYPERLINK "http://he.wikipedia.org/wiki/%D7%93%D7%99%D7%A1%D7%95%D7%A0%D7%A0%D7%A1" \o "</w:instrText>
      </w:r>
      <w:r w:rsidR="00C94568">
        <w:rPr>
          <w:rtl/>
        </w:rPr>
        <w:instrText>דיסוננס</w:instrText>
      </w:r>
      <w:r w:rsidR="00C94568">
        <w:instrText>"</w:instrText>
      </w:r>
      <w:r w:rsidR="00C94568">
        <w:fldChar w:fldCharType="separate"/>
      </w:r>
      <w:r>
        <w:rPr>
          <w:rStyle w:val="Hyperlink"/>
          <w:rFonts w:hint="cs"/>
          <w:rtl/>
        </w:rPr>
        <w:t>דיסוננסים</w:t>
      </w:r>
      <w:r w:rsidR="00C94568">
        <w:fldChar w:fldCharType="end"/>
      </w:r>
      <w:r>
        <w:rPr>
          <w:rFonts w:hint="cs"/>
          <w:rtl/>
        </w:rPr>
        <w:t xml:space="preserve"> חזקים על אף המרווחים הרחבים. בסולם הפנטטוני המז'ורי הבלו-נוט יהיה ב-</w:t>
      </w:r>
      <w:r>
        <w:rPr>
          <w:rFonts w:hint="cs"/>
        </w:rPr>
        <w:t>b3</w:t>
      </w:r>
      <w:r>
        <w:rPr>
          <w:rFonts w:hint="cs"/>
          <w:rtl/>
        </w:rPr>
        <w:t xml:space="preserve"> (דרגה שלישית מונמכת). כלומר למשל בסי במול מז'ור בלוז יתקבל: סי במול , דו , רה במול , רה ,פה ,סול</w:t>
      </w:r>
    </w:p>
    <w:p w:rsidR="00364208" w:rsidRDefault="00364208" w:rsidP="00364208">
      <w:pPr>
        <w:spacing w:before="100" w:beforeAutospacing="1" w:after="100" w:afterAutospacing="1"/>
        <w:ind w:left="180" w:right="360"/>
        <w:jc w:val="both"/>
        <w:rPr>
          <w:rtl/>
        </w:rPr>
      </w:pPr>
      <w:bookmarkStart w:id="1" w:name=".D7.A4.D7.A0.D7.98.D7.98.D7.95.D7.A0.D7."/>
      <w:bookmarkEnd w:id="1"/>
      <w:r w:rsidRPr="00A4788C">
        <w:rPr>
          <w:rFonts w:hint="cs"/>
          <w:b/>
          <w:bCs/>
          <w:rtl/>
        </w:rPr>
        <w:t>פנטטוניקה ניטראלית</w:t>
      </w:r>
      <w:r>
        <w:rPr>
          <w:rFonts w:hint="cs"/>
          <w:rtl/>
        </w:rPr>
        <w:t>- מבוססת על הסולם המינורי כאשר מושמטים ממנו הדרגות השלישית והשישית. גם במוזיקה סינית ויפנית ישנה פנטטוניקה המבוססת על החסרת הדרגות השלישית והשביעית בסולם המז'ורי.</w:t>
      </w:r>
    </w:p>
    <w:p w:rsidR="00364208" w:rsidRPr="00E14316" w:rsidRDefault="00364208" w:rsidP="00364208">
      <w:pPr>
        <w:ind w:left="-180"/>
        <w:jc w:val="both"/>
        <w:rPr>
          <w:color w:val="0000FF"/>
          <w:rtl/>
        </w:rPr>
      </w:pPr>
      <w:r w:rsidRPr="00E14316">
        <w:rPr>
          <w:rtl/>
        </w:rPr>
        <w:t>1</w:t>
      </w:r>
      <w:r>
        <w:rPr>
          <w:rFonts w:hint="cs"/>
          <w:rtl/>
        </w:rPr>
        <w:t>8</w:t>
      </w:r>
      <w:r w:rsidRPr="00E14316">
        <w:rPr>
          <w:rtl/>
        </w:rPr>
        <w:t>.</w:t>
      </w:r>
      <w:r w:rsidRPr="00E14316">
        <w:rPr>
          <w:b/>
          <w:bCs/>
          <w:color w:val="FF0000"/>
          <w:rtl/>
        </w:rPr>
        <w:t xml:space="preserve"> </w:t>
      </w:r>
      <w:r w:rsidRPr="00D3481B">
        <w:rPr>
          <w:b/>
          <w:bCs/>
          <w:color w:val="FF0000"/>
          <w:sz w:val="28"/>
          <w:szCs w:val="28"/>
          <w:u w:val="single"/>
          <w:rtl/>
        </w:rPr>
        <w:t>סולם דיאטוני</w:t>
      </w:r>
    </w:p>
    <w:p w:rsidR="00364208" w:rsidRPr="00E14316" w:rsidRDefault="00364208" w:rsidP="00364208">
      <w:pPr>
        <w:ind w:left="180"/>
        <w:jc w:val="both"/>
        <w:rPr>
          <w:rtl/>
        </w:rPr>
      </w:pPr>
      <w:r w:rsidRPr="00E14316">
        <w:rPr>
          <w:color w:val="0000FF"/>
          <w:rtl/>
        </w:rPr>
        <w:t>סולם דיאטוני</w:t>
      </w:r>
      <w:r w:rsidRPr="00E14316">
        <w:rPr>
          <w:rtl/>
        </w:rPr>
        <w:t xml:space="preserve"> -  שם זה מקיף את הסולמות בני שבעת שמות היסוד העוקבים אשר המרווחים בינהם הם של סקונדה גדולה וקטנה. כל צליל מוזכר בשמו פעם אחת בלבד. הסולמות המז'וריים והמינוריים נכללים בקבוצת הסולמות הדיאטונים</w:t>
      </w:r>
      <w:r>
        <w:rPr>
          <w:rFonts w:hint="cs"/>
          <w:rtl/>
        </w:rPr>
        <w:t xml:space="preserve"> אך בסדר תבנית שונה </w:t>
      </w:r>
      <w:r w:rsidRPr="00E14316">
        <w:rPr>
          <w:rtl/>
        </w:rPr>
        <w:t xml:space="preserve">. קבוצה זו קשורה בשיטה הטונאלית שבה כל הצלילים נמשכים לצליל אחד שהוא המרכז הטונאלי או הטוניקה שסימנו  </w:t>
      </w:r>
      <w:r w:rsidRPr="00E14316">
        <w:t>T</w:t>
      </w:r>
      <w:r w:rsidRPr="00E14316">
        <w:rPr>
          <w:rtl/>
        </w:rPr>
        <w:t xml:space="preserve">. </w:t>
      </w:r>
    </w:p>
    <w:p w:rsidR="00364208" w:rsidRPr="00E14316" w:rsidRDefault="00364208" w:rsidP="00364208">
      <w:pPr>
        <w:ind w:left="180"/>
        <w:jc w:val="both"/>
        <w:rPr>
          <w:rtl/>
        </w:rPr>
      </w:pPr>
      <w:r w:rsidRPr="00E14316">
        <w:rPr>
          <w:rtl/>
        </w:rPr>
        <w:t xml:space="preserve">צליל הטוניקה – הנו הצליל הראשון בסולם הדיאטוני. </w:t>
      </w:r>
    </w:p>
    <w:p w:rsidR="00364208" w:rsidRPr="00E14316" w:rsidRDefault="00364208" w:rsidP="00364208">
      <w:pPr>
        <w:ind w:left="180"/>
        <w:jc w:val="both"/>
        <w:rPr>
          <w:rtl/>
        </w:rPr>
      </w:pPr>
      <w:r w:rsidRPr="00E14316">
        <w:rPr>
          <w:rtl/>
        </w:rPr>
        <w:t>צליל מוביל – הנו הצליל אשר מוביל לצליל הטוניקה.</w:t>
      </w:r>
    </w:p>
    <w:p w:rsidR="00364208" w:rsidRDefault="00364208" w:rsidP="00364208">
      <w:pPr>
        <w:ind w:left="360"/>
        <w:jc w:val="both"/>
      </w:pPr>
      <w:r>
        <w:rPr>
          <w:rFonts w:hint="cs"/>
          <w:rtl/>
        </w:rPr>
        <w:t xml:space="preserve">    </w:t>
      </w:r>
      <w:r>
        <w:rPr>
          <w:noProof/>
          <w:rtl/>
          <w:lang w:eastAsia="en-US"/>
        </w:rPr>
        <w:drawing>
          <wp:inline distT="0" distB="0" distL="0" distR="0">
            <wp:extent cx="3429000" cy="609600"/>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9" cstate="print"/>
                    <a:srcRect/>
                    <a:stretch>
                      <a:fillRect/>
                    </a:stretch>
                  </pic:blipFill>
                  <pic:spPr bwMode="auto">
                    <a:xfrm>
                      <a:off x="0" y="0"/>
                      <a:ext cx="3429000" cy="609600"/>
                    </a:xfrm>
                    <a:prstGeom prst="rect">
                      <a:avLst/>
                    </a:prstGeom>
                    <a:noFill/>
                    <a:ln w="9525">
                      <a:noFill/>
                      <a:miter lim="800000"/>
                      <a:headEnd/>
                      <a:tailEnd/>
                    </a:ln>
                  </pic:spPr>
                </pic:pic>
              </a:graphicData>
            </a:graphic>
          </wp:inline>
        </w:drawing>
      </w:r>
    </w:p>
    <w:p w:rsidR="00364208" w:rsidRDefault="00364208" w:rsidP="00364208">
      <w:pPr>
        <w:spacing w:before="100" w:beforeAutospacing="1" w:after="100" w:afterAutospacing="1"/>
        <w:ind w:left="180"/>
        <w:jc w:val="both"/>
        <w:rPr>
          <w:rFonts w:eastAsia="Times New Roman"/>
          <w:rtl/>
          <w:lang w:eastAsia="en-US"/>
        </w:rPr>
      </w:pPr>
      <w:r w:rsidRPr="00A71A6A">
        <w:rPr>
          <w:rFonts w:eastAsia="Times New Roman" w:hint="cs"/>
          <w:b/>
          <w:bCs/>
          <w:rtl/>
          <w:lang w:eastAsia="en-US"/>
        </w:rPr>
        <w:t>סולם דיאטוני</w:t>
      </w:r>
      <w:r w:rsidRPr="00A71A6A">
        <w:rPr>
          <w:rFonts w:eastAsia="Times New Roman" w:hint="cs"/>
          <w:rtl/>
          <w:lang w:eastAsia="en-US"/>
        </w:rPr>
        <w:t xml:space="preserve"> </w:t>
      </w:r>
      <w:r w:rsidRPr="00A71A6A">
        <w:rPr>
          <w:rFonts w:eastAsia="Times New Roman"/>
          <w:lang w:eastAsia="en-US"/>
        </w:rPr>
        <w:t>-</w:t>
      </w:r>
      <w:r w:rsidRPr="00A71A6A">
        <w:rPr>
          <w:rFonts w:eastAsia="Times New Roman" w:hint="cs"/>
          <w:rtl/>
          <w:lang w:eastAsia="en-US"/>
        </w:rPr>
        <w:t xml:space="preserve">הוא </w:t>
      </w:r>
      <w:r w:rsidR="00C94568">
        <w:fldChar w:fldCharType="begin"/>
      </w:r>
      <w:r w:rsidR="00C94568">
        <w:instrText>HYPERLINK "http://he.wikipedia.org/wiki/%D7%A1%D7%95%D7%9C%D7%9D_(%D7%9E%D7%95%D7%96%D7%99%D7%A7%D7%94)" \o "</w:instrText>
      </w:r>
      <w:r w:rsidR="00C94568">
        <w:rPr>
          <w:rtl/>
        </w:rPr>
        <w:instrText>סולם (מוזיקה</w:instrText>
      </w:r>
      <w:r w:rsidR="00C94568">
        <w:instrText>)"</w:instrText>
      </w:r>
      <w:r w:rsidR="00C94568">
        <w:fldChar w:fldCharType="separate"/>
      </w:r>
      <w:r w:rsidRPr="00A71A6A">
        <w:rPr>
          <w:rFonts w:eastAsia="Times New Roman" w:hint="cs"/>
          <w:rtl/>
          <w:lang w:eastAsia="en-US"/>
        </w:rPr>
        <w:t>סולם</w:t>
      </w:r>
      <w:r w:rsidR="00C94568">
        <w:fldChar w:fldCharType="end"/>
      </w:r>
      <w:r w:rsidRPr="00A71A6A">
        <w:rPr>
          <w:rFonts w:eastAsia="Times New Roman" w:hint="cs"/>
          <w:rtl/>
          <w:lang w:eastAsia="en-US"/>
        </w:rPr>
        <w:t xml:space="preserve"> המשתמש רק בחלק מה</w:t>
      </w:r>
      <w:r w:rsidR="00C94568">
        <w:fldChar w:fldCharType="begin"/>
      </w:r>
      <w:r w:rsidR="00C94568">
        <w:instrText>HYPERLINK "http://he.wikipedia.org/wiki/%D7%AA%D7%95_(%D7%9E%D7%95%D7%96%D7%99%D7%A7%D7%94)" \o "</w:instrText>
      </w:r>
      <w:r w:rsidR="00C94568">
        <w:rPr>
          <w:rtl/>
        </w:rPr>
        <w:instrText>תו (מוזיקה</w:instrText>
      </w:r>
      <w:r w:rsidR="00C94568">
        <w:instrText>)"</w:instrText>
      </w:r>
      <w:r w:rsidR="00C94568">
        <w:fldChar w:fldCharType="separate"/>
      </w:r>
      <w:r w:rsidRPr="00A71A6A">
        <w:rPr>
          <w:rFonts w:eastAsia="Times New Roman" w:hint="cs"/>
          <w:rtl/>
          <w:lang w:eastAsia="en-US"/>
        </w:rPr>
        <w:t>תווים</w:t>
      </w:r>
      <w:r w:rsidR="00C94568">
        <w:fldChar w:fldCharType="end"/>
      </w:r>
      <w:r w:rsidRPr="00A71A6A">
        <w:rPr>
          <w:rFonts w:eastAsia="Times New Roman" w:hint="cs"/>
          <w:rtl/>
          <w:lang w:eastAsia="en-US"/>
        </w:rPr>
        <w:t xml:space="preserve"> האפשריים ב</w:t>
      </w:r>
      <w:r w:rsidR="00C94568">
        <w:fldChar w:fldCharType="begin"/>
      </w:r>
      <w:r w:rsidR="00C94568">
        <w:instrText>HYPERLINK "http://he.wikipedia.org/wiki/%D7%9E%D7%95%D7%96%D7%99%D7%A7%D7%94" \o "</w:instrText>
      </w:r>
      <w:r w:rsidR="00C94568">
        <w:rPr>
          <w:rtl/>
        </w:rPr>
        <w:instrText>מוזיקה</w:instrText>
      </w:r>
      <w:r w:rsidR="00C94568">
        <w:instrText>"</w:instrText>
      </w:r>
      <w:r w:rsidR="00C94568">
        <w:fldChar w:fldCharType="separate"/>
      </w:r>
      <w:r w:rsidRPr="00A71A6A">
        <w:rPr>
          <w:rFonts w:eastAsia="Times New Roman" w:hint="cs"/>
          <w:rtl/>
          <w:lang w:eastAsia="en-US"/>
        </w:rPr>
        <w:t>מוזיקה</w:t>
      </w:r>
      <w:r w:rsidR="00C94568">
        <w:fldChar w:fldCharType="end"/>
      </w:r>
      <w:r w:rsidRPr="00A71A6A">
        <w:rPr>
          <w:rFonts w:eastAsia="Times New Roman" w:hint="cs"/>
          <w:rtl/>
          <w:lang w:eastAsia="en-US"/>
        </w:rPr>
        <w:t xml:space="preserve"> המערבית </w:t>
      </w:r>
      <w:r w:rsidRPr="00A71A6A">
        <w:rPr>
          <w:rFonts w:eastAsia="Times New Roman" w:hint="cs"/>
          <w:color w:val="0000FF"/>
          <w:rtl/>
          <w:lang w:eastAsia="en-US"/>
        </w:rPr>
        <w:t>(ב-7 מתוך ה- 12</w:t>
      </w:r>
      <w:r w:rsidRPr="00A71A6A">
        <w:rPr>
          <w:rFonts w:eastAsia="Times New Roman" w:hint="cs"/>
          <w:rtl/>
          <w:lang w:eastAsia="en-US"/>
        </w:rPr>
        <w:t xml:space="preserve">), ובנוי על פי תבנית מסוימת של </w:t>
      </w:r>
      <w:r w:rsidR="00C94568">
        <w:fldChar w:fldCharType="begin"/>
      </w:r>
      <w:r w:rsidR="00C94568">
        <w:instrText>HYPERLINK "http://he.wikipedia.org/wiki/%D7%9E%D7%A8%D7%95%D7%95%D7%97_(%D7%9E%D7%95%D7%96%D7%99%D7%A7%D7%94)" \o "</w:instrText>
      </w:r>
      <w:r w:rsidR="00C94568">
        <w:rPr>
          <w:rtl/>
        </w:rPr>
        <w:instrText>מרווח (מוזיקה</w:instrText>
      </w:r>
      <w:r w:rsidR="00C94568">
        <w:instrText>)"</w:instrText>
      </w:r>
      <w:r w:rsidR="00C94568">
        <w:fldChar w:fldCharType="separate"/>
      </w:r>
      <w:r w:rsidRPr="00A71A6A">
        <w:rPr>
          <w:rFonts w:eastAsia="Times New Roman" w:hint="cs"/>
          <w:rtl/>
          <w:lang w:eastAsia="en-US"/>
        </w:rPr>
        <w:t>מרווחים</w:t>
      </w:r>
      <w:r w:rsidR="00C94568">
        <w:fldChar w:fldCharType="end"/>
      </w:r>
      <w:r w:rsidRPr="00A71A6A">
        <w:rPr>
          <w:rFonts w:eastAsia="Times New Roman" w:hint="cs"/>
          <w:rtl/>
          <w:lang w:eastAsia="en-US"/>
        </w:rPr>
        <w:t>. הסולם הדיאטוני מוגבל בתחום ה</w:t>
      </w:r>
      <w:r w:rsidR="00C94568">
        <w:fldChar w:fldCharType="begin"/>
      </w:r>
      <w:r w:rsidR="00C94568">
        <w:instrText>HYPERLINK "http://he.wikipedia.org/wiki/%D7%90%D7%95%D7%A7%D7%98%D7%91%D7%94" \o "</w:instrText>
      </w:r>
      <w:r w:rsidR="00C94568">
        <w:rPr>
          <w:rtl/>
        </w:rPr>
        <w:instrText>אוקטבה</w:instrText>
      </w:r>
      <w:r w:rsidR="00C94568">
        <w:instrText>"</w:instrText>
      </w:r>
      <w:r w:rsidR="00C94568">
        <w:fldChar w:fldCharType="separate"/>
      </w:r>
      <w:r w:rsidRPr="00A71A6A">
        <w:rPr>
          <w:rFonts w:eastAsia="Times New Roman" w:hint="cs"/>
          <w:rtl/>
          <w:lang w:eastAsia="en-US"/>
        </w:rPr>
        <w:t>אוקטבה</w:t>
      </w:r>
      <w:r w:rsidR="00C94568">
        <w:fldChar w:fldCharType="end"/>
      </w:r>
      <w:r w:rsidRPr="00A71A6A">
        <w:rPr>
          <w:rFonts w:eastAsia="Times New Roman" w:hint="cs"/>
          <w:rtl/>
          <w:lang w:eastAsia="en-US"/>
        </w:rPr>
        <w:t xml:space="preserve">, כולל 7 שמות יסוד שונים, ומכיל 5 </w:t>
      </w:r>
      <w:r w:rsidR="00C94568">
        <w:fldChar w:fldCharType="begin"/>
      </w:r>
      <w:r w:rsidR="00C94568">
        <w:instrText>HYPERLINK "http://he.wikipedia.org/wiki/%D7%98%D7%95%D7%9F_(%D7%9E%D7%95%D7%96%D7%99%D7%A7%D7%94)" \o "</w:instrText>
      </w:r>
      <w:r w:rsidR="00C94568">
        <w:rPr>
          <w:rtl/>
        </w:rPr>
        <w:instrText>טון (מוזיקה</w:instrText>
      </w:r>
      <w:r w:rsidR="00C94568">
        <w:instrText>)"</w:instrText>
      </w:r>
      <w:r w:rsidR="00C94568">
        <w:fldChar w:fldCharType="separate"/>
      </w:r>
      <w:r w:rsidRPr="00A71A6A">
        <w:rPr>
          <w:rFonts w:eastAsia="Times New Roman" w:hint="cs"/>
          <w:rtl/>
          <w:lang w:eastAsia="en-US"/>
        </w:rPr>
        <w:t>טונים</w:t>
      </w:r>
      <w:r w:rsidR="00C94568">
        <w:fldChar w:fldCharType="end"/>
      </w:r>
      <w:r w:rsidRPr="00A71A6A">
        <w:rPr>
          <w:rFonts w:eastAsia="Times New Roman" w:hint="cs"/>
          <w:rtl/>
          <w:lang w:eastAsia="en-US"/>
        </w:rPr>
        <w:t xml:space="preserve"> שלמים ושני חצאי טונים.(</w:t>
      </w:r>
      <w:r w:rsidRPr="00A71A6A">
        <w:rPr>
          <w:rFonts w:eastAsia="Times New Roman" w:hint="cs"/>
          <w:color w:val="0000FF"/>
          <w:rtl/>
          <w:lang w:eastAsia="en-US"/>
        </w:rPr>
        <w:t>קלידים לבנים בלבד</w:t>
      </w:r>
      <w:r w:rsidRPr="00A71A6A">
        <w:rPr>
          <w:rFonts w:eastAsia="Times New Roman" w:hint="cs"/>
          <w:rtl/>
          <w:lang w:eastAsia="en-US"/>
        </w:rPr>
        <w:t xml:space="preserve">) </w:t>
      </w:r>
      <w:hyperlink r:id="rId80" w:tooltip="סולם מז'ורי" w:history="1">
        <w:r w:rsidRPr="00A71A6A">
          <w:rPr>
            <w:rFonts w:eastAsia="Times New Roman" w:hint="cs"/>
            <w:rtl/>
            <w:lang w:eastAsia="en-US"/>
          </w:rPr>
          <w:t>הסולמות המז'וריים</w:t>
        </w:r>
      </w:hyperlink>
      <w:r w:rsidRPr="00A71A6A">
        <w:rPr>
          <w:rFonts w:eastAsia="Times New Roman" w:hint="cs"/>
          <w:rtl/>
          <w:lang w:eastAsia="en-US"/>
        </w:rPr>
        <w:t xml:space="preserve"> וה</w:t>
      </w:r>
      <w:hyperlink r:id="rId81" w:tooltip="סולם מינורי" w:history="1">
        <w:r w:rsidRPr="00A71A6A">
          <w:rPr>
            <w:rFonts w:eastAsia="Times New Roman" w:hint="cs"/>
            <w:rtl/>
            <w:lang w:eastAsia="en-US"/>
          </w:rPr>
          <w:t>מינוריים</w:t>
        </w:r>
      </w:hyperlink>
      <w:r w:rsidRPr="00A71A6A">
        <w:rPr>
          <w:rFonts w:eastAsia="Times New Roman" w:hint="cs"/>
          <w:rtl/>
          <w:lang w:eastAsia="en-US"/>
        </w:rPr>
        <w:t>, וה</w:t>
      </w:r>
      <w:r w:rsidR="00C94568">
        <w:fldChar w:fldCharType="begin"/>
      </w:r>
      <w:r w:rsidR="00C94568">
        <w:instrText>HYPERLINK "http://he.wikipedia.org/wiki/%D7%9E%D7%95%D7%93%D7%95%D7%A1_(%D7%9E%D7%95%D7%96%D7%99%D7%A7%D7%94)" \o "</w:instrText>
      </w:r>
      <w:r w:rsidR="00C94568">
        <w:rPr>
          <w:rtl/>
        </w:rPr>
        <w:instrText>מודוס (מוזיקה</w:instrText>
      </w:r>
      <w:r w:rsidR="00C94568">
        <w:instrText>)"</w:instrText>
      </w:r>
      <w:r w:rsidR="00C94568">
        <w:fldChar w:fldCharType="separate"/>
      </w:r>
      <w:r w:rsidRPr="00A71A6A">
        <w:rPr>
          <w:rFonts w:eastAsia="Times New Roman" w:hint="cs"/>
          <w:rtl/>
          <w:lang w:eastAsia="en-US"/>
        </w:rPr>
        <w:t>מודוסים</w:t>
      </w:r>
      <w:r w:rsidR="00C94568">
        <w:fldChar w:fldCharType="end"/>
      </w:r>
      <w:r w:rsidRPr="00A71A6A">
        <w:rPr>
          <w:rFonts w:eastAsia="Times New Roman" w:hint="cs"/>
          <w:rtl/>
          <w:lang w:eastAsia="en-US"/>
        </w:rPr>
        <w:t xml:space="preserve"> השונים, שייכים כולם למשפחת הסולמות הדיאטוניים.</w:t>
      </w:r>
    </w:p>
    <w:p w:rsidR="00364208" w:rsidRDefault="00364208" w:rsidP="00364208">
      <w:pPr>
        <w:spacing w:before="100" w:beforeAutospacing="1" w:after="100" w:afterAutospacing="1"/>
        <w:ind w:left="180"/>
        <w:jc w:val="both"/>
        <w:rPr>
          <w:rFonts w:eastAsia="Times New Roman"/>
          <w:rtl/>
          <w:lang w:eastAsia="en-US"/>
        </w:rPr>
      </w:pPr>
      <w:r>
        <w:rPr>
          <w:rFonts w:hint="cs"/>
          <w:b/>
          <w:bCs/>
          <w:rtl/>
        </w:rPr>
        <w:t xml:space="preserve">הנבל </w:t>
      </w:r>
      <w:r>
        <w:rPr>
          <w:rtl/>
        </w:rPr>
        <w:t>–</w:t>
      </w:r>
      <w:r>
        <w:rPr>
          <w:rFonts w:hint="cs"/>
          <w:rtl/>
        </w:rPr>
        <w:t>הנו כלי דיאטוני  (כלומר, 7 הצלילים בו הינם 7 צלילי היסוד . הנמכה או הגבהה נעשית באמצעות הפדאל.</w:t>
      </w:r>
    </w:p>
    <w:p w:rsidR="00364208" w:rsidRPr="00E14316" w:rsidRDefault="00364208" w:rsidP="00364208">
      <w:pPr>
        <w:tabs>
          <w:tab w:val="left" w:pos="180"/>
        </w:tabs>
        <w:ind w:left="-180"/>
        <w:jc w:val="both"/>
        <w:rPr>
          <w:b/>
          <w:bCs/>
          <w:color w:val="0000FF"/>
          <w:rtl/>
        </w:rPr>
      </w:pPr>
      <w:r w:rsidRPr="00E14316">
        <w:rPr>
          <w:rtl/>
        </w:rPr>
        <w:t>1</w:t>
      </w:r>
      <w:r>
        <w:rPr>
          <w:rFonts w:hint="cs"/>
          <w:rtl/>
        </w:rPr>
        <w:t>9</w:t>
      </w:r>
      <w:r w:rsidRPr="00E14316">
        <w:rPr>
          <w:rtl/>
        </w:rPr>
        <w:t>.</w:t>
      </w:r>
      <w:r w:rsidRPr="00E14316">
        <w:rPr>
          <w:b/>
          <w:bCs/>
          <w:color w:val="FF0000"/>
          <w:rtl/>
        </w:rPr>
        <w:t xml:space="preserve"> </w:t>
      </w:r>
      <w:r w:rsidRPr="00D3481B">
        <w:rPr>
          <w:b/>
          <w:bCs/>
          <w:color w:val="FF0000"/>
          <w:sz w:val="28"/>
          <w:szCs w:val="28"/>
          <w:u w:val="single"/>
          <w:rtl/>
        </w:rPr>
        <w:t>סולמות מקבילים</w:t>
      </w:r>
    </w:p>
    <w:p w:rsidR="00364208" w:rsidRPr="00A71A6A" w:rsidRDefault="00364208" w:rsidP="00364208">
      <w:pPr>
        <w:ind w:left="180"/>
        <w:jc w:val="both"/>
        <w:rPr>
          <w:color w:val="0000FF"/>
          <w:rtl/>
        </w:rPr>
      </w:pPr>
      <w:r w:rsidRPr="00A71A6A">
        <w:rPr>
          <w:rtl/>
        </w:rPr>
        <w:t>סולמות מקבילים</w:t>
      </w:r>
      <w:r w:rsidRPr="00E14316">
        <w:rPr>
          <w:rtl/>
        </w:rPr>
        <w:t xml:space="preserve"> הם סולמות מזוריים ומינוריים שיש בהם מספר שווה של דיאזים או במולים ליד המפתח. </w:t>
      </w:r>
      <w:r w:rsidRPr="00A71A6A">
        <w:rPr>
          <w:rFonts w:hint="cs"/>
          <w:color w:val="0000FF"/>
          <w:rtl/>
        </w:rPr>
        <w:t xml:space="preserve">סימני המפתח </w:t>
      </w:r>
      <w:r>
        <w:rPr>
          <w:rFonts w:hint="cs"/>
          <w:color w:val="0000FF"/>
          <w:rtl/>
        </w:rPr>
        <w:t>זהים.</w:t>
      </w:r>
      <w:r w:rsidRPr="00A71A6A">
        <w:rPr>
          <w:rFonts w:hint="cs"/>
          <w:color w:val="0000FF"/>
          <w:rtl/>
        </w:rPr>
        <w:t xml:space="preserve">. </w:t>
      </w:r>
    </w:p>
    <w:p w:rsidR="00364208" w:rsidRPr="00E14316" w:rsidRDefault="00364208" w:rsidP="00364208">
      <w:pPr>
        <w:ind w:left="180"/>
        <w:jc w:val="both"/>
        <w:rPr>
          <w:rtl/>
        </w:rPr>
      </w:pPr>
      <w:r w:rsidRPr="00E14316">
        <w:rPr>
          <w:rtl/>
        </w:rPr>
        <w:t xml:space="preserve">לדוגמא סולם </w:t>
      </w:r>
      <w:r w:rsidRPr="00E14316">
        <w:t>F minor</w:t>
      </w:r>
      <w:r w:rsidRPr="00E14316">
        <w:rPr>
          <w:rtl/>
        </w:rPr>
        <w:t xml:space="preserve"> מקביל לסולם </w:t>
      </w:r>
      <w:proofErr w:type="spellStart"/>
      <w:r w:rsidRPr="00E14316">
        <w:t>Ab</w:t>
      </w:r>
      <w:proofErr w:type="spellEnd"/>
      <w:r w:rsidRPr="00E14316">
        <w:t xml:space="preserve">  major</w:t>
      </w:r>
      <w:r w:rsidRPr="00E14316">
        <w:rPr>
          <w:rtl/>
        </w:rPr>
        <w:t>. (בשני הסולמות קיימים 4 במולים ליד המפתח).</w:t>
      </w:r>
    </w:p>
    <w:p w:rsidR="00364208" w:rsidRPr="00E14316" w:rsidRDefault="00364208" w:rsidP="00364208">
      <w:pPr>
        <w:ind w:left="-334"/>
        <w:rPr>
          <w:rtl/>
        </w:rPr>
      </w:pPr>
    </w:p>
    <w:p w:rsidR="00364208" w:rsidRPr="00E14316" w:rsidRDefault="00364208" w:rsidP="00364208">
      <w:pPr>
        <w:tabs>
          <w:tab w:val="left" w:pos="180"/>
        </w:tabs>
        <w:ind w:left="-334"/>
        <w:rPr>
          <w:rtl/>
        </w:rPr>
      </w:pPr>
      <w:r w:rsidRPr="00E14316">
        <w:rPr>
          <w:rtl/>
        </w:rPr>
        <w:t xml:space="preserve">               </w:t>
      </w:r>
      <w:r>
        <w:rPr>
          <w:noProof/>
          <w:rtl/>
          <w:lang w:eastAsia="en-US"/>
        </w:rPr>
        <w:drawing>
          <wp:inline distT="0" distB="0" distL="0" distR="0">
            <wp:extent cx="3771900" cy="1114425"/>
            <wp:effectExtent l="1905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2" cstate="print"/>
                    <a:srcRect/>
                    <a:stretch>
                      <a:fillRect/>
                    </a:stretch>
                  </pic:blipFill>
                  <pic:spPr bwMode="auto">
                    <a:xfrm>
                      <a:off x="0" y="0"/>
                      <a:ext cx="3771900" cy="1114425"/>
                    </a:xfrm>
                    <a:prstGeom prst="rect">
                      <a:avLst/>
                    </a:prstGeom>
                    <a:noFill/>
                    <a:ln w="9525">
                      <a:noFill/>
                      <a:miter lim="800000"/>
                      <a:headEnd/>
                      <a:tailEnd/>
                    </a:ln>
                  </pic:spPr>
                </pic:pic>
              </a:graphicData>
            </a:graphic>
          </wp:inline>
        </w:drawing>
      </w:r>
    </w:p>
    <w:p w:rsidR="00364208" w:rsidRPr="00E14316" w:rsidRDefault="00364208" w:rsidP="00364208">
      <w:pPr>
        <w:ind w:left="-334"/>
        <w:jc w:val="both"/>
        <w:rPr>
          <w:rtl/>
        </w:rPr>
      </w:pPr>
      <w:r w:rsidRPr="00E14316">
        <w:rPr>
          <w:rtl/>
        </w:rPr>
        <w:t xml:space="preserve">         כלומר, לכל סולם מז'ורי יש סולם מינורי שמקביל לו ואשר נמצא טרצה קטנה </w:t>
      </w:r>
      <w:r w:rsidRPr="00E14316">
        <w:rPr>
          <w:b/>
          <w:bCs/>
          <w:rtl/>
        </w:rPr>
        <w:t>מתחתיו</w:t>
      </w:r>
      <w:r w:rsidRPr="00E14316">
        <w:rPr>
          <w:rtl/>
        </w:rPr>
        <w:t xml:space="preserve">. </w:t>
      </w:r>
    </w:p>
    <w:p w:rsidR="00364208" w:rsidRDefault="00364208" w:rsidP="00364208">
      <w:pPr>
        <w:ind w:left="180" w:hanging="514"/>
        <w:jc w:val="both"/>
        <w:rPr>
          <w:rtl/>
        </w:rPr>
      </w:pPr>
      <w:r w:rsidRPr="00E14316">
        <w:rPr>
          <w:rtl/>
        </w:rPr>
        <w:lastRenderedPageBreak/>
        <w:t xml:space="preserve">         לדוגמא-הסולם המקביל של פה מינור הנו לה במול מז'ור ( המרחק מהצליל </w:t>
      </w:r>
      <w:r w:rsidRPr="00E14316">
        <w:t>F</w:t>
      </w:r>
      <w:r w:rsidRPr="00E14316">
        <w:rPr>
          <w:rtl/>
        </w:rPr>
        <w:t xml:space="preserve"> לצליל </w:t>
      </w:r>
      <w:proofErr w:type="spellStart"/>
      <w:r w:rsidRPr="00E14316">
        <w:t>Ab</w:t>
      </w:r>
      <w:proofErr w:type="spellEnd"/>
      <w:r w:rsidRPr="00E14316">
        <w:rPr>
          <w:rtl/>
        </w:rPr>
        <w:t xml:space="preserve"> הנו מרחק של טרצה קטנה </w:t>
      </w:r>
      <w:r w:rsidRPr="007706A0">
        <w:rPr>
          <w:b/>
          <w:bCs/>
          <w:rtl/>
        </w:rPr>
        <w:t>מתחתיו</w:t>
      </w:r>
      <w:r w:rsidRPr="00E14316">
        <w:rPr>
          <w:rtl/>
        </w:rPr>
        <w:t xml:space="preserve">). או לחילופין-ניתן לומר כי לכל סולם מינורי יש סולם מז'ורי שמקביל לו ואשר נמצא טרצה קטנה </w:t>
      </w:r>
      <w:r w:rsidRPr="00E14316">
        <w:rPr>
          <w:b/>
          <w:bCs/>
          <w:rtl/>
        </w:rPr>
        <w:t>מעליו</w:t>
      </w:r>
      <w:r w:rsidRPr="00E14316">
        <w:rPr>
          <w:rtl/>
        </w:rPr>
        <w:t xml:space="preserve">. </w:t>
      </w:r>
    </w:p>
    <w:p w:rsidR="00364208" w:rsidRPr="00E14316" w:rsidRDefault="00364208" w:rsidP="00364208">
      <w:pPr>
        <w:ind w:left="180"/>
        <w:jc w:val="both"/>
        <w:rPr>
          <w:rtl/>
        </w:rPr>
      </w:pPr>
      <w:r w:rsidRPr="00E14316">
        <w:rPr>
          <w:rtl/>
        </w:rPr>
        <w:t xml:space="preserve">לדוגמא -הסולם המקביל של רה מינור הנו פה מז'ור ( המרחק מהצליל </w:t>
      </w:r>
      <w:r w:rsidRPr="00E14316">
        <w:t>D</w:t>
      </w:r>
      <w:r w:rsidRPr="00E14316">
        <w:rPr>
          <w:rtl/>
        </w:rPr>
        <w:t xml:space="preserve"> לצליל </w:t>
      </w:r>
      <w:r w:rsidRPr="00E14316">
        <w:t>F</w:t>
      </w:r>
      <w:r w:rsidRPr="00E14316">
        <w:rPr>
          <w:rtl/>
        </w:rPr>
        <w:t xml:space="preserve"> הנו מרחק של טרצה קטנה</w:t>
      </w:r>
      <w:r>
        <w:rPr>
          <w:rFonts w:hint="cs"/>
          <w:rtl/>
        </w:rPr>
        <w:t xml:space="preserve"> </w:t>
      </w:r>
      <w:r w:rsidRPr="007706A0">
        <w:rPr>
          <w:rFonts w:hint="cs"/>
          <w:b/>
          <w:bCs/>
          <w:rtl/>
        </w:rPr>
        <w:t>מעליו</w:t>
      </w:r>
      <w:r w:rsidRPr="00E14316">
        <w:rPr>
          <w:rtl/>
        </w:rPr>
        <w:t xml:space="preserve">). </w:t>
      </w:r>
    </w:p>
    <w:p w:rsidR="00364208" w:rsidRDefault="00364208" w:rsidP="00364208">
      <w:pPr>
        <w:ind w:left="540"/>
        <w:rPr>
          <w:rtl/>
        </w:rPr>
      </w:pPr>
      <w:r>
        <w:rPr>
          <w:noProof/>
          <w:rtl/>
          <w:lang w:eastAsia="en-US"/>
        </w:rPr>
        <w:drawing>
          <wp:inline distT="0" distB="0" distL="0" distR="0">
            <wp:extent cx="3514725" cy="1152525"/>
            <wp:effectExtent l="1905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3" cstate="print"/>
                    <a:srcRect/>
                    <a:stretch>
                      <a:fillRect/>
                    </a:stretch>
                  </pic:blipFill>
                  <pic:spPr bwMode="auto">
                    <a:xfrm>
                      <a:off x="0" y="0"/>
                      <a:ext cx="3514725" cy="1152525"/>
                    </a:xfrm>
                    <a:prstGeom prst="rect">
                      <a:avLst/>
                    </a:prstGeom>
                    <a:noFill/>
                    <a:ln w="9525">
                      <a:noFill/>
                      <a:miter lim="800000"/>
                      <a:headEnd/>
                      <a:tailEnd/>
                    </a:ln>
                  </pic:spPr>
                </pic:pic>
              </a:graphicData>
            </a:graphic>
          </wp:inline>
        </w:drawing>
      </w:r>
    </w:p>
    <w:p w:rsidR="00364208" w:rsidRPr="00E14316" w:rsidRDefault="00364208" w:rsidP="00364208">
      <w:pPr>
        <w:tabs>
          <w:tab w:val="left" w:pos="180"/>
        </w:tabs>
        <w:ind w:left="-180"/>
        <w:jc w:val="both"/>
        <w:rPr>
          <w:b/>
          <w:bCs/>
          <w:color w:val="0000FF"/>
          <w:rtl/>
        </w:rPr>
      </w:pPr>
      <w:r>
        <w:rPr>
          <w:rFonts w:hint="cs"/>
          <w:rtl/>
        </w:rPr>
        <w:t>20.</w:t>
      </w:r>
      <w:r w:rsidRPr="00E14316">
        <w:rPr>
          <w:b/>
          <w:bCs/>
          <w:color w:val="FF0000"/>
          <w:rtl/>
        </w:rPr>
        <w:t xml:space="preserve"> </w:t>
      </w:r>
      <w:r w:rsidRPr="00D3481B">
        <w:rPr>
          <w:b/>
          <w:bCs/>
          <w:color w:val="FF0000"/>
          <w:sz w:val="28"/>
          <w:szCs w:val="28"/>
          <w:u w:val="single"/>
          <w:rtl/>
        </w:rPr>
        <w:t>טבלה - סולמות מקבילים</w:t>
      </w:r>
    </w:p>
    <w:p w:rsidR="00364208" w:rsidRDefault="00364208" w:rsidP="00364208">
      <w:pPr>
        <w:ind w:left="-334"/>
        <w:rPr>
          <w:rtl/>
        </w:rPr>
      </w:pPr>
      <w:r w:rsidRPr="00E14316">
        <w:rPr>
          <w:rtl/>
        </w:rPr>
        <w:t xml:space="preserve">         להלן טבלה המתארת את סוגי הסולמות המקבילים</w:t>
      </w:r>
      <w:r>
        <w:rPr>
          <w:rFonts w:hint="cs"/>
          <w:rtl/>
        </w:rPr>
        <w:t>:</w:t>
      </w:r>
    </w:p>
    <w:p w:rsidR="00364208" w:rsidRPr="00E14316" w:rsidRDefault="00364208" w:rsidP="00364208">
      <w:pPr>
        <w:ind w:left="-334"/>
        <w:rPr>
          <w:rtl/>
        </w:rPr>
      </w:pPr>
      <w:r>
        <w:rPr>
          <w:rFonts w:hint="cs"/>
          <w:rtl/>
        </w:rPr>
        <w:t xml:space="preserve">       </w:t>
      </w:r>
      <w:r w:rsidRPr="00E14316">
        <w:rPr>
          <w:rtl/>
        </w:rPr>
        <w:t xml:space="preserve"> מז'ור מול מינור וכן את סימני ההיתק בכל סוג סולם </w:t>
      </w:r>
      <w:r>
        <w:rPr>
          <w:rFonts w:hint="cs"/>
          <w:rtl/>
        </w:rPr>
        <w:t>מ</w:t>
      </w:r>
      <w:r w:rsidRPr="00E14316">
        <w:rPr>
          <w:rtl/>
        </w:rPr>
        <w:t xml:space="preserve">קביל. </w:t>
      </w:r>
    </w:p>
    <w:p w:rsidR="00364208" w:rsidRPr="00E14316" w:rsidRDefault="00364208" w:rsidP="00364208">
      <w:pPr>
        <w:ind w:left="-334"/>
        <w:rPr>
          <w:rtl/>
        </w:rPr>
      </w:pPr>
    </w:p>
    <w:tbl>
      <w:tblPr>
        <w:bidiVisual/>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9"/>
        <w:gridCol w:w="1249"/>
        <w:gridCol w:w="2406"/>
        <w:gridCol w:w="1226"/>
        <w:gridCol w:w="1249"/>
        <w:gridCol w:w="2441"/>
      </w:tblGrid>
      <w:tr w:rsidR="00364208" w:rsidRPr="0033449A" w:rsidTr="008D14BD">
        <w:tc>
          <w:tcPr>
            <w:tcW w:w="1188" w:type="dxa"/>
          </w:tcPr>
          <w:p w:rsidR="00364208" w:rsidRPr="0033449A" w:rsidRDefault="00364208" w:rsidP="008D14BD">
            <w:pPr>
              <w:rPr>
                <w:b/>
                <w:bCs/>
              </w:rPr>
            </w:pPr>
            <w:r w:rsidRPr="0033449A">
              <w:rPr>
                <w:b/>
                <w:bCs/>
                <w:sz w:val="22"/>
                <w:szCs w:val="22"/>
                <w:rtl/>
              </w:rPr>
              <w:t xml:space="preserve">סולם מז'ור </w:t>
            </w:r>
          </w:p>
        </w:tc>
        <w:tc>
          <w:tcPr>
            <w:tcW w:w="1260" w:type="dxa"/>
          </w:tcPr>
          <w:p w:rsidR="00364208" w:rsidRPr="0033449A" w:rsidRDefault="00364208" w:rsidP="008D14BD">
            <w:pPr>
              <w:rPr>
                <w:b/>
                <w:bCs/>
                <w:rtl/>
              </w:rPr>
            </w:pPr>
            <w:r w:rsidRPr="0033449A">
              <w:rPr>
                <w:b/>
                <w:bCs/>
                <w:sz w:val="22"/>
                <w:szCs w:val="22"/>
                <w:rtl/>
              </w:rPr>
              <w:t>סולם מינור</w:t>
            </w:r>
          </w:p>
        </w:tc>
        <w:tc>
          <w:tcPr>
            <w:tcW w:w="2363" w:type="dxa"/>
          </w:tcPr>
          <w:p w:rsidR="00364208" w:rsidRPr="0033449A" w:rsidRDefault="00364208" w:rsidP="008D14BD">
            <w:pPr>
              <w:jc w:val="center"/>
              <w:rPr>
                <w:b/>
                <w:bCs/>
                <w:rtl/>
              </w:rPr>
            </w:pPr>
            <w:r w:rsidRPr="0033449A">
              <w:rPr>
                <w:b/>
                <w:bCs/>
                <w:sz w:val="22"/>
                <w:szCs w:val="22"/>
                <w:rtl/>
              </w:rPr>
              <w:t xml:space="preserve">סימני ההיתק בסולם </w:t>
            </w:r>
          </w:p>
          <w:p w:rsidR="00364208" w:rsidRPr="0033449A" w:rsidRDefault="00364208" w:rsidP="008D14BD">
            <w:pPr>
              <w:jc w:val="center"/>
              <w:rPr>
                <w:b/>
                <w:bCs/>
                <w:rtl/>
              </w:rPr>
            </w:pPr>
            <w:r w:rsidRPr="0033449A">
              <w:rPr>
                <w:b/>
                <w:bCs/>
                <w:sz w:val="22"/>
                <w:szCs w:val="22"/>
                <w:rtl/>
              </w:rPr>
              <w:t xml:space="preserve"> </w:t>
            </w:r>
            <w:r w:rsidRPr="0033449A">
              <w:rPr>
                <w:b/>
                <w:bCs/>
                <w:color w:val="FF0000"/>
                <w:sz w:val="22"/>
                <w:szCs w:val="22"/>
                <w:rtl/>
              </w:rPr>
              <w:t>(</w:t>
            </w:r>
            <w:r w:rsidRPr="0033449A">
              <w:rPr>
                <w:rFonts w:hint="cs"/>
                <w:b/>
                <w:bCs/>
                <w:color w:val="FF0000"/>
                <w:sz w:val="22"/>
                <w:szCs w:val="22"/>
                <w:rtl/>
              </w:rPr>
              <w:t>דיאז</w:t>
            </w:r>
            <w:r w:rsidRPr="0033449A">
              <w:rPr>
                <w:b/>
                <w:bCs/>
                <w:color w:val="FF0000"/>
                <w:sz w:val="22"/>
                <w:szCs w:val="22"/>
                <w:rtl/>
              </w:rPr>
              <w:t>)</w:t>
            </w:r>
          </w:p>
        </w:tc>
        <w:tc>
          <w:tcPr>
            <w:tcW w:w="1237" w:type="dxa"/>
          </w:tcPr>
          <w:p w:rsidR="00364208" w:rsidRPr="0033449A" w:rsidRDefault="00364208" w:rsidP="008D14BD">
            <w:pPr>
              <w:rPr>
                <w:b/>
                <w:bCs/>
              </w:rPr>
            </w:pPr>
            <w:r w:rsidRPr="0033449A">
              <w:rPr>
                <w:b/>
                <w:bCs/>
                <w:sz w:val="22"/>
                <w:szCs w:val="22"/>
                <w:rtl/>
              </w:rPr>
              <w:t xml:space="preserve">סולם מז'ור </w:t>
            </w:r>
          </w:p>
        </w:tc>
        <w:tc>
          <w:tcPr>
            <w:tcW w:w="1260" w:type="dxa"/>
          </w:tcPr>
          <w:p w:rsidR="00364208" w:rsidRPr="0033449A" w:rsidRDefault="00364208" w:rsidP="008D14BD">
            <w:pPr>
              <w:rPr>
                <w:b/>
                <w:bCs/>
                <w:rtl/>
              </w:rPr>
            </w:pPr>
            <w:r w:rsidRPr="0033449A">
              <w:rPr>
                <w:b/>
                <w:bCs/>
                <w:sz w:val="22"/>
                <w:szCs w:val="22"/>
                <w:rtl/>
              </w:rPr>
              <w:t>סולם מינור</w:t>
            </w:r>
          </w:p>
        </w:tc>
        <w:tc>
          <w:tcPr>
            <w:tcW w:w="2442" w:type="dxa"/>
          </w:tcPr>
          <w:p w:rsidR="00364208" w:rsidRPr="0033449A" w:rsidRDefault="00364208" w:rsidP="008D14BD">
            <w:pPr>
              <w:jc w:val="center"/>
              <w:rPr>
                <w:b/>
                <w:bCs/>
                <w:rtl/>
              </w:rPr>
            </w:pPr>
            <w:r w:rsidRPr="0033449A">
              <w:rPr>
                <w:b/>
                <w:bCs/>
                <w:sz w:val="22"/>
                <w:szCs w:val="22"/>
                <w:rtl/>
              </w:rPr>
              <w:t xml:space="preserve">סימני ההיתק בסולם </w:t>
            </w:r>
          </w:p>
          <w:p w:rsidR="00364208" w:rsidRPr="0033449A" w:rsidRDefault="00364208" w:rsidP="008D14BD">
            <w:pPr>
              <w:jc w:val="center"/>
              <w:rPr>
                <w:b/>
                <w:bCs/>
                <w:rtl/>
              </w:rPr>
            </w:pPr>
            <w:r w:rsidRPr="0033449A">
              <w:rPr>
                <w:b/>
                <w:bCs/>
                <w:color w:val="FF0000"/>
                <w:sz w:val="22"/>
                <w:szCs w:val="22"/>
                <w:rtl/>
              </w:rPr>
              <w:t>(</w:t>
            </w:r>
            <w:r w:rsidRPr="0033449A">
              <w:rPr>
                <w:rFonts w:hint="cs"/>
                <w:b/>
                <w:bCs/>
                <w:color w:val="FF0000"/>
                <w:sz w:val="22"/>
                <w:szCs w:val="22"/>
                <w:rtl/>
              </w:rPr>
              <w:t>במול</w:t>
            </w:r>
            <w:r w:rsidRPr="0033449A">
              <w:rPr>
                <w:b/>
                <w:bCs/>
                <w:color w:val="FF0000"/>
                <w:sz w:val="22"/>
                <w:szCs w:val="22"/>
                <w:rtl/>
              </w:rPr>
              <w:t>)</w:t>
            </w:r>
          </w:p>
        </w:tc>
      </w:tr>
      <w:tr w:rsidR="00364208" w:rsidRPr="0033449A" w:rsidTr="008D14BD">
        <w:trPr>
          <w:trHeight w:val="631"/>
        </w:trPr>
        <w:tc>
          <w:tcPr>
            <w:tcW w:w="1188" w:type="dxa"/>
          </w:tcPr>
          <w:p w:rsidR="00364208" w:rsidRPr="0033449A" w:rsidRDefault="00364208" w:rsidP="008D14BD">
            <w:pPr>
              <w:rPr>
                <w:color w:val="FF0000"/>
              </w:rPr>
            </w:pPr>
            <w:r w:rsidRPr="0033449A">
              <w:rPr>
                <w:color w:val="FF0000"/>
                <w:sz w:val="22"/>
                <w:szCs w:val="22"/>
              </w:rPr>
              <w:t xml:space="preserve"> C  - major</w:t>
            </w:r>
          </w:p>
        </w:tc>
        <w:tc>
          <w:tcPr>
            <w:tcW w:w="1260" w:type="dxa"/>
          </w:tcPr>
          <w:p w:rsidR="00364208" w:rsidRPr="0033449A" w:rsidRDefault="00364208" w:rsidP="008D14BD">
            <w:pPr>
              <w:rPr>
                <w:color w:val="0000FF"/>
                <w:rtl/>
              </w:rPr>
            </w:pPr>
            <w:r w:rsidRPr="0033449A">
              <w:rPr>
                <w:color w:val="0000FF"/>
                <w:sz w:val="22"/>
                <w:szCs w:val="22"/>
              </w:rPr>
              <w:t>A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23975" cy="485775"/>
                  <wp:effectExtent l="1905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4" cstate="print"/>
                          <a:srcRect/>
                          <a:stretch>
                            <a:fillRect/>
                          </a:stretch>
                        </pic:blipFill>
                        <pic:spPr bwMode="auto">
                          <a:xfrm>
                            <a:off x="0" y="0"/>
                            <a:ext cx="1323975" cy="485775"/>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Pr>
            </w:pPr>
            <w:r w:rsidRPr="0033449A">
              <w:rPr>
                <w:color w:val="FF0000"/>
                <w:sz w:val="22"/>
                <w:szCs w:val="22"/>
              </w:rPr>
              <w:t>C  - major</w:t>
            </w:r>
          </w:p>
        </w:tc>
        <w:tc>
          <w:tcPr>
            <w:tcW w:w="1260" w:type="dxa"/>
          </w:tcPr>
          <w:p w:rsidR="00364208" w:rsidRPr="0033449A" w:rsidRDefault="00364208" w:rsidP="008D14BD">
            <w:pPr>
              <w:rPr>
                <w:color w:val="0000FF"/>
                <w:rtl/>
              </w:rPr>
            </w:pPr>
            <w:r w:rsidRPr="0033449A">
              <w:rPr>
                <w:color w:val="0000FF"/>
                <w:sz w:val="22"/>
                <w:szCs w:val="22"/>
              </w:rPr>
              <w:t>A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43025" cy="485775"/>
                  <wp:effectExtent l="1905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5" cstate="print"/>
                          <a:srcRect/>
                          <a:stretch>
                            <a:fillRect/>
                          </a:stretch>
                        </pic:blipFill>
                        <pic:spPr bwMode="auto">
                          <a:xfrm>
                            <a:off x="0" y="0"/>
                            <a:ext cx="1343025" cy="485775"/>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tl/>
              </w:rPr>
            </w:pPr>
            <w:r w:rsidRPr="0033449A">
              <w:rPr>
                <w:color w:val="FF0000"/>
                <w:sz w:val="22"/>
                <w:szCs w:val="22"/>
              </w:rPr>
              <w:t>G  - major</w:t>
            </w:r>
          </w:p>
        </w:tc>
        <w:tc>
          <w:tcPr>
            <w:tcW w:w="1260" w:type="dxa"/>
          </w:tcPr>
          <w:p w:rsidR="00364208" w:rsidRPr="0033449A" w:rsidRDefault="00364208" w:rsidP="008D14BD">
            <w:pPr>
              <w:rPr>
                <w:color w:val="0000FF"/>
                <w:rtl/>
              </w:rPr>
            </w:pPr>
            <w:r w:rsidRPr="0033449A">
              <w:rPr>
                <w:color w:val="0000FF"/>
                <w:sz w:val="22"/>
                <w:szCs w:val="22"/>
              </w:rPr>
              <w:t>E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33500" cy="495300"/>
                  <wp:effectExtent l="1905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6" cstate="print"/>
                          <a:srcRect/>
                          <a:stretch>
                            <a:fillRect/>
                          </a:stretch>
                        </pic:blipFill>
                        <pic:spPr bwMode="auto">
                          <a:xfrm>
                            <a:off x="0" y="0"/>
                            <a:ext cx="1333500" cy="495300"/>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Pr>
            </w:pPr>
            <w:r w:rsidRPr="0033449A">
              <w:rPr>
                <w:color w:val="FF0000"/>
                <w:sz w:val="22"/>
                <w:szCs w:val="22"/>
              </w:rPr>
              <w:t xml:space="preserve"> F - major</w:t>
            </w:r>
          </w:p>
        </w:tc>
        <w:tc>
          <w:tcPr>
            <w:tcW w:w="1260" w:type="dxa"/>
          </w:tcPr>
          <w:p w:rsidR="00364208" w:rsidRPr="0033449A" w:rsidRDefault="00364208" w:rsidP="008D14BD">
            <w:pPr>
              <w:rPr>
                <w:color w:val="0000FF"/>
                <w:rtl/>
              </w:rPr>
            </w:pPr>
            <w:r w:rsidRPr="0033449A">
              <w:rPr>
                <w:color w:val="0000FF"/>
                <w:sz w:val="22"/>
                <w:szCs w:val="22"/>
              </w:rPr>
              <w:t>D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52550" cy="495300"/>
                  <wp:effectExtent l="1905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7" cstate="print"/>
                          <a:srcRect/>
                          <a:stretch>
                            <a:fillRect/>
                          </a:stretch>
                        </pic:blipFill>
                        <pic:spPr bwMode="auto">
                          <a:xfrm>
                            <a:off x="0" y="0"/>
                            <a:ext cx="1352550" cy="495300"/>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Pr>
            </w:pPr>
            <w:r w:rsidRPr="0033449A">
              <w:rPr>
                <w:color w:val="FF0000"/>
                <w:sz w:val="22"/>
                <w:szCs w:val="22"/>
              </w:rPr>
              <w:t>D  - major</w:t>
            </w:r>
          </w:p>
        </w:tc>
        <w:tc>
          <w:tcPr>
            <w:tcW w:w="1260" w:type="dxa"/>
          </w:tcPr>
          <w:p w:rsidR="00364208" w:rsidRPr="0033449A" w:rsidRDefault="00364208" w:rsidP="008D14BD">
            <w:pPr>
              <w:rPr>
                <w:color w:val="0000FF"/>
              </w:rPr>
            </w:pPr>
            <w:r w:rsidRPr="0033449A">
              <w:rPr>
                <w:color w:val="0000FF"/>
                <w:sz w:val="22"/>
                <w:szCs w:val="22"/>
              </w:rPr>
              <w:t>B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23975" cy="457200"/>
                  <wp:effectExtent l="1905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8" cstate="print"/>
                          <a:srcRect/>
                          <a:stretch>
                            <a:fillRect/>
                          </a:stretch>
                        </pic:blipFill>
                        <pic:spPr bwMode="auto">
                          <a:xfrm>
                            <a:off x="0" y="0"/>
                            <a:ext cx="1323975" cy="457200"/>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Pr>
            </w:pPr>
            <w:r w:rsidRPr="0033449A">
              <w:rPr>
                <w:color w:val="FF0000"/>
                <w:sz w:val="22"/>
                <w:szCs w:val="22"/>
              </w:rPr>
              <w:t>Bb - major</w:t>
            </w:r>
          </w:p>
        </w:tc>
        <w:tc>
          <w:tcPr>
            <w:tcW w:w="1260" w:type="dxa"/>
          </w:tcPr>
          <w:p w:rsidR="00364208" w:rsidRPr="0033449A" w:rsidRDefault="00364208" w:rsidP="008D14BD">
            <w:pPr>
              <w:rPr>
                <w:color w:val="0000FF"/>
                <w:rtl/>
              </w:rPr>
            </w:pPr>
            <w:r w:rsidRPr="0033449A">
              <w:rPr>
                <w:color w:val="0000FF"/>
                <w:sz w:val="22"/>
                <w:szCs w:val="22"/>
              </w:rPr>
              <w:t>G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43025" cy="457200"/>
                  <wp:effectExtent l="1905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9" cstate="print"/>
                          <a:srcRect/>
                          <a:stretch>
                            <a:fillRect/>
                          </a:stretch>
                        </pic:blipFill>
                        <pic:spPr bwMode="auto">
                          <a:xfrm>
                            <a:off x="0" y="0"/>
                            <a:ext cx="1343025" cy="457200"/>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tl/>
              </w:rPr>
            </w:pPr>
            <w:r w:rsidRPr="0033449A">
              <w:rPr>
                <w:color w:val="FF0000"/>
                <w:sz w:val="22"/>
                <w:szCs w:val="22"/>
              </w:rPr>
              <w:t>A  - major</w:t>
            </w:r>
          </w:p>
        </w:tc>
        <w:tc>
          <w:tcPr>
            <w:tcW w:w="1260" w:type="dxa"/>
          </w:tcPr>
          <w:p w:rsidR="00364208" w:rsidRPr="0033449A" w:rsidRDefault="00364208" w:rsidP="008D14BD">
            <w:pPr>
              <w:rPr>
                <w:color w:val="0000FF"/>
                <w:rtl/>
              </w:rPr>
            </w:pPr>
            <w:r w:rsidRPr="0033449A">
              <w:rPr>
                <w:color w:val="0000FF"/>
                <w:sz w:val="22"/>
                <w:szCs w:val="22"/>
              </w:rPr>
              <w:t>F#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33500" cy="485775"/>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0" cstate="print"/>
                          <a:srcRect/>
                          <a:stretch>
                            <a:fillRect/>
                          </a:stretch>
                        </pic:blipFill>
                        <pic:spPr bwMode="auto">
                          <a:xfrm>
                            <a:off x="0" y="0"/>
                            <a:ext cx="1333500" cy="485775"/>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tl/>
              </w:rPr>
            </w:pPr>
            <w:proofErr w:type="spellStart"/>
            <w:r w:rsidRPr="0033449A">
              <w:rPr>
                <w:color w:val="FF0000"/>
                <w:sz w:val="22"/>
                <w:szCs w:val="22"/>
              </w:rPr>
              <w:t>Eb</w:t>
            </w:r>
            <w:proofErr w:type="spellEnd"/>
            <w:r w:rsidRPr="0033449A">
              <w:rPr>
                <w:color w:val="FF0000"/>
                <w:sz w:val="22"/>
                <w:szCs w:val="22"/>
              </w:rPr>
              <w:t xml:space="preserve">  - major</w:t>
            </w:r>
          </w:p>
        </w:tc>
        <w:tc>
          <w:tcPr>
            <w:tcW w:w="1260" w:type="dxa"/>
          </w:tcPr>
          <w:p w:rsidR="00364208" w:rsidRPr="0033449A" w:rsidRDefault="00364208" w:rsidP="008D14BD">
            <w:pPr>
              <w:rPr>
                <w:color w:val="0000FF"/>
              </w:rPr>
            </w:pPr>
            <w:r w:rsidRPr="0033449A">
              <w:rPr>
                <w:color w:val="0000FF"/>
                <w:sz w:val="22"/>
                <w:szCs w:val="22"/>
              </w:rPr>
              <w:t>C  - minor</w:t>
            </w:r>
          </w:p>
        </w:tc>
        <w:tc>
          <w:tcPr>
            <w:tcW w:w="2442" w:type="dxa"/>
          </w:tcPr>
          <w:p w:rsidR="00364208" w:rsidRPr="0033449A" w:rsidRDefault="00364208" w:rsidP="008D14BD">
            <w:pPr>
              <w:rPr>
                <w:rtl/>
              </w:rPr>
            </w:pPr>
            <w:r>
              <w:rPr>
                <w:noProof/>
                <w:color w:val="FF0000"/>
                <w:sz w:val="22"/>
                <w:szCs w:val="22"/>
                <w:lang w:eastAsia="en-US"/>
              </w:rPr>
              <w:drawing>
                <wp:inline distT="0" distB="0" distL="0" distR="0">
                  <wp:extent cx="1333500" cy="485775"/>
                  <wp:effectExtent l="1905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1" cstate="print"/>
                          <a:srcRect/>
                          <a:stretch>
                            <a:fillRect/>
                          </a:stretch>
                        </pic:blipFill>
                        <pic:spPr bwMode="auto">
                          <a:xfrm>
                            <a:off x="0" y="0"/>
                            <a:ext cx="1333500" cy="485775"/>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Pr>
            </w:pPr>
            <w:r w:rsidRPr="0033449A">
              <w:rPr>
                <w:color w:val="FF0000"/>
                <w:sz w:val="22"/>
                <w:szCs w:val="22"/>
              </w:rPr>
              <w:t>E  - major</w:t>
            </w:r>
          </w:p>
        </w:tc>
        <w:tc>
          <w:tcPr>
            <w:tcW w:w="1260" w:type="dxa"/>
          </w:tcPr>
          <w:p w:rsidR="00364208" w:rsidRPr="0033449A" w:rsidRDefault="00364208" w:rsidP="008D14BD">
            <w:pPr>
              <w:rPr>
                <w:color w:val="0000FF"/>
              </w:rPr>
            </w:pPr>
            <w:r w:rsidRPr="0033449A">
              <w:rPr>
                <w:color w:val="0000FF"/>
                <w:sz w:val="22"/>
                <w:szCs w:val="22"/>
              </w:rPr>
              <w:t>C#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52550" cy="466725"/>
                  <wp:effectExtent l="1905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2" cstate="print"/>
                          <a:srcRect/>
                          <a:stretch>
                            <a:fillRect/>
                          </a:stretch>
                        </pic:blipFill>
                        <pic:spPr bwMode="auto">
                          <a:xfrm>
                            <a:off x="0" y="0"/>
                            <a:ext cx="1352550" cy="466725"/>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tl/>
              </w:rPr>
            </w:pPr>
            <w:proofErr w:type="spellStart"/>
            <w:r w:rsidRPr="0033449A">
              <w:rPr>
                <w:color w:val="FF0000"/>
                <w:sz w:val="22"/>
                <w:szCs w:val="22"/>
              </w:rPr>
              <w:t>Ab</w:t>
            </w:r>
            <w:proofErr w:type="spellEnd"/>
            <w:r w:rsidRPr="0033449A">
              <w:rPr>
                <w:color w:val="FF0000"/>
                <w:sz w:val="22"/>
                <w:szCs w:val="22"/>
              </w:rPr>
              <w:t xml:space="preserve">  - major</w:t>
            </w:r>
          </w:p>
        </w:tc>
        <w:tc>
          <w:tcPr>
            <w:tcW w:w="1260" w:type="dxa"/>
          </w:tcPr>
          <w:p w:rsidR="00364208" w:rsidRPr="0033449A" w:rsidRDefault="00364208" w:rsidP="008D14BD">
            <w:pPr>
              <w:rPr>
                <w:color w:val="0000FF"/>
              </w:rPr>
            </w:pPr>
            <w:r w:rsidRPr="0033449A">
              <w:rPr>
                <w:color w:val="0000FF"/>
                <w:sz w:val="22"/>
                <w:szCs w:val="22"/>
              </w:rPr>
              <w:t>F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23975" cy="495300"/>
                  <wp:effectExtent l="1905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3" cstate="print"/>
                          <a:srcRect/>
                          <a:stretch>
                            <a:fillRect/>
                          </a:stretch>
                        </pic:blipFill>
                        <pic:spPr bwMode="auto">
                          <a:xfrm>
                            <a:off x="0" y="0"/>
                            <a:ext cx="1323975" cy="495300"/>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tl/>
              </w:rPr>
            </w:pPr>
            <w:r w:rsidRPr="0033449A">
              <w:rPr>
                <w:color w:val="FF0000"/>
                <w:sz w:val="22"/>
                <w:szCs w:val="22"/>
              </w:rPr>
              <w:t>B  - major</w:t>
            </w:r>
          </w:p>
        </w:tc>
        <w:tc>
          <w:tcPr>
            <w:tcW w:w="1260" w:type="dxa"/>
          </w:tcPr>
          <w:p w:rsidR="00364208" w:rsidRPr="0033449A" w:rsidRDefault="00364208" w:rsidP="008D14BD">
            <w:pPr>
              <w:rPr>
                <w:color w:val="0000FF"/>
                <w:rtl/>
              </w:rPr>
            </w:pPr>
            <w:r w:rsidRPr="0033449A">
              <w:rPr>
                <w:color w:val="0000FF"/>
                <w:sz w:val="22"/>
                <w:szCs w:val="22"/>
              </w:rPr>
              <w:t>G#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43025" cy="514350"/>
                  <wp:effectExtent l="1905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4" cstate="print"/>
                          <a:srcRect/>
                          <a:stretch>
                            <a:fillRect/>
                          </a:stretch>
                        </pic:blipFill>
                        <pic:spPr bwMode="auto">
                          <a:xfrm>
                            <a:off x="0" y="0"/>
                            <a:ext cx="1343025" cy="514350"/>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tl/>
              </w:rPr>
            </w:pPr>
            <w:r w:rsidRPr="0033449A">
              <w:rPr>
                <w:color w:val="FF0000"/>
                <w:sz w:val="22"/>
                <w:szCs w:val="22"/>
              </w:rPr>
              <w:t xml:space="preserve">Db- major  </w:t>
            </w:r>
          </w:p>
        </w:tc>
        <w:tc>
          <w:tcPr>
            <w:tcW w:w="1260" w:type="dxa"/>
          </w:tcPr>
          <w:p w:rsidR="00364208" w:rsidRPr="0033449A" w:rsidRDefault="00364208" w:rsidP="008D14BD">
            <w:pPr>
              <w:rPr>
                <w:color w:val="0000FF"/>
              </w:rPr>
            </w:pPr>
            <w:r w:rsidRPr="0033449A">
              <w:rPr>
                <w:color w:val="0000FF"/>
                <w:sz w:val="22"/>
                <w:szCs w:val="22"/>
              </w:rPr>
              <w:t>Bb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43025" cy="504825"/>
                  <wp:effectExtent l="1905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5" cstate="print"/>
                          <a:srcRect/>
                          <a:stretch>
                            <a:fillRect/>
                          </a:stretch>
                        </pic:blipFill>
                        <pic:spPr bwMode="auto">
                          <a:xfrm>
                            <a:off x="0" y="0"/>
                            <a:ext cx="1343025" cy="504825"/>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tl/>
              </w:rPr>
            </w:pPr>
            <w:r w:rsidRPr="0033449A">
              <w:rPr>
                <w:color w:val="FF0000"/>
                <w:sz w:val="22"/>
                <w:szCs w:val="22"/>
              </w:rPr>
              <w:t>F# - major</w:t>
            </w:r>
          </w:p>
        </w:tc>
        <w:tc>
          <w:tcPr>
            <w:tcW w:w="1260" w:type="dxa"/>
          </w:tcPr>
          <w:p w:rsidR="00364208" w:rsidRPr="0033449A" w:rsidRDefault="00364208" w:rsidP="008D14BD">
            <w:pPr>
              <w:rPr>
                <w:color w:val="0000FF"/>
                <w:rtl/>
              </w:rPr>
            </w:pPr>
            <w:r w:rsidRPr="0033449A">
              <w:rPr>
                <w:color w:val="0000FF"/>
                <w:sz w:val="22"/>
                <w:szCs w:val="22"/>
              </w:rPr>
              <w:t>D#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33500" cy="447675"/>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6" cstate="print"/>
                          <a:srcRect/>
                          <a:stretch>
                            <a:fillRect/>
                          </a:stretch>
                        </pic:blipFill>
                        <pic:spPr bwMode="auto">
                          <a:xfrm>
                            <a:off x="0" y="0"/>
                            <a:ext cx="1333500" cy="447675"/>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tl/>
              </w:rPr>
            </w:pPr>
            <w:proofErr w:type="spellStart"/>
            <w:r w:rsidRPr="0033449A">
              <w:rPr>
                <w:color w:val="FF0000"/>
                <w:sz w:val="22"/>
                <w:szCs w:val="22"/>
              </w:rPr>
              <w:t>Gb</w:t>
            </w:r>
            <w:proofErr w:type="spellEnd"/>
            <w:r w:rsidRPr="0033449A">
              <w:rPr>
                <w:color w:val="FF0000"/>
                <w:sz w:val="22"/>
                <w:szCs w:val="22"/>
              </w:rPr>
              <w:t xml:space="preserve"> - major</w:t>
            </w:r>
          </w:p>
        </w:tc>
        <w:tc>
          <w:tcPr>
            <w:tcW w:w="1260" w:type="dxa"/>
          </w:tcPr>
          <w:p w:rsidR="00364208" w:rsidRPr="0033449A" w:rsidRDefault="00364208" w:rsidP="008D14BD">
            <w:pPr>
              <w:rPr>
                <w:color w:val="0000FF"/>
              </w:rPr>
            </w:pPr>
            <w:proofErr w:type="spellStart"/>
            <w:r w:rsidRPr="0033449A">
              <w:rPr>
                <w:color w:val="0000FF"/>
                <w:sz w:val="22"/>
                <w:szCs w:val="22"/>
              </w:rPr>
              <w:t>Eb</w:t>
            </w:r>
            <w:proofErr w:type="spellEnd"/>
            <w:r w:rsidRPr="0033449A">
              <w:rPr>
                <w:color w:val="0000FF"/>
                <w:sz w:val="22"/>
                <w:szCs w:val="22"/>
              </w:rPr>
              <w:t xml:space="preserve">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43025" cy="476250"/>
                  <wp:effectExtent l="1905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97" cstate="print"/>
                          <a:srcRect/>
                          <a:stretch>
                            <a:fillRect/>
                          </a:stretch>
                        </pic:blipFill>
                        <pic:spPr bwMode="auto">
                          <a:xfrm>
                            <a:off x="0" y="0"/>
                            <a:ext cx="1343025" cy="476250"/>
                          </a:xfrm>
                          <a:prstGeom prst="rect">
                            <a:avLst/>
                          </a:prstGeom>
                          <a:noFill/>
                          <a:ln w="9525">
                            <a:noFill/>
                            <a:miter lim="800000"/>
                            <a:headEnd/>
                            <a:tailEnd/>
                          </a:ln>
                        </pic:spPr>
                      </pic:pic>
                    </a:graphicData>
                  </a:graphic>
                </wp:inline>
              </w:drawing>
            </w:r>
          </w:p>
        </w:tc>
      </w:tr>
      <w:tr w:rsidR="00364208" w:rsidRPr="0033449A" w:rsidTr="008D14BD">
        <w:tc>
          <w:tcPr>
            <w:tcW w:w="1188" w:type="dxa"/>
          </w:tcPr>
          <w:p w:rsidR="00364208" w:rsidRPr="0033449A" w:rsidRDefault="00364208" w:rsidP="008D14BD">
            <w:pPr>
              <w:rPr>
                <w:color w:val="FF0000"/>
              </w:rPr>
            </w:pPr>
            <w:r w:rsidRPr="0033449A">
              <w:rPr>
                <w:color w:val="FF0000"/>
                <w:sz w:val="22"/>
                <w:szCs w:val="22"/>
              </w:rPr>
              <w:t>C# - major</w:t>
            </w:r>
          </w:p>
        </w:tc>
        <w:tc>
          <w:tcPr>
            <w:tcW w:w="1260" w:type="dxa"/>
          </w:tcPr>
          <w:p w:rsidR="00364208" w:rsidRPr="0033449A" w:rsidRDefault="00364208" w:rsidP="008D14BD">
            <w:pPr>
              <w:rPr>
                <w:color w:val="0000FF"/>
              </w:rPr>
            </w:pPr>
            <w:r w:rsidRPr="0033449A">
              <w:rPr>
                <w:color w:val="0000FF"/>
                <w:sz w:val="22"/>
                <w:szCs w:val="22"/>
              </w:rPr>
              <w:t>A#  - minor</w:t>
            </w:r>
          </w:p>
        </w:tc>
        <w:tc>
          <w:tcPr>
            <w:tcW w:w="2363" w:type="dxa"/>
          </w:tcPr>
          <w:p w:rsidR="00364208" w:rsidRPr="0033449A" w:rsidRDefault="00364208" w:rsidP="008D14BD">
            <w:pPr>
              <w:rPr>
                <w:rtl/>
              </w:rPr>
            </w:pPr>
            <w:r>
              <w:rPr>
                <w:noProof/>
                <w:sz w:val="22"/>
                <w:szCs w:val="22"/>
                <w:rtl/>
                <w:lang w:eastAsia="en-US"/>
              </w:rPr>
              <w:drawing>
                <wp:inline distT="0" distB="0" distL="0" distR="0">
                  <wp:extent cx="1362075" cy="485775"/>
                  <wp:effectExtent l="1905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8" cstate="print"/>
                          <a:srcRect/>
                          <a:stretch>
                            <a:fillRect/>
                          </a:stretch>
                        </pic:blipFill>
                        <pic:spPr bwMode="auto">
                          <a:xfrm>
                            <a:off x="0" y="0"/>
                            <a:ext cx="1362075" cy="485775"/>
                          </a:xfrm>
                          <a:prstGeom prst="rect">
                            <a:avLst/>
                          </a:prstGeom>
                          <a:noFill/>
                          <a:ln w="9525">
                            <a:noFill/>
                            <a:miter lim="800000"/>
                            <a:headEnd/>
                            <a:tailEnd/>
                          </a:ln>
                        </pic:spPr>
                      </pic:pic>
                    </a:graphicData>
                  </a:graphic>
                </wp:inline>
              </w:drawing>
            </w:r>
          </w:p>
        </w:tc>
        <w:tc>
          <w:tcPr>
            <w:tcW w:w="1237" w:type="dxa"/>
          </w:tcPr>
          <w:p w:rsidR="00364208" w:rsidRPr="0033449A" w:rsidRDefault="00364208" w:rsidP="008D14BD">
            <w:pPr>
              <w:rPr>
                <w:color w:val="FF0000"/>
                <w:rtl/>
              </w:rPr>
            </w:pPr>
            <w:proofErr w:type="spellStart"/>
            <w:r w:rsidRPr="0033449A">
              <w:rPr>
                <w:color w:val="FF0000"/>
                <w:sz w:val="22"/>
                <w:szCs w:val="22"/>
              </w:rPr>
              <w:t>Cb</w:t>
            </w:r>
            <w:proofErr w:type="spellEnd"/>
            <w:r w:rsidRPr="0033449A">
              <w:rPr>
                <w:color w:val="FF0000"/>
                <w:sz w:val="22"/>
                <w:szCs w:val="22"/>
              </w:rPr>
              <w:t xml:space="preserve"> - major</w:t>
            </w:r>
          </w:p>
        </w:tc>
        <w:tc>
          <w:tcPr>
            <w:tcW w:w="1260" w:type="dxa"/>
          </w:tcPr>
          <w:p w:rsidR="00364208" w:rsidRPr="0033449A" w:rsidRDefault="00364208" w:rsidP="008D14BD">
            <w:pPr>
              <w:rPr>
                <w:color w:val="0000FF"/>
                <w:rtl/>
              </w:rPr>
            </w:pPr>
            <w:proofErr w:type="spellStart"/>
            <w:r w:rsidRPr="0033449A">
              <w:rPr>
                <w:color w:val="0000FF"/>
                <w:sz w:val="22"/>
                <w:szCs w:val="22"/>
              </w:rPr>
              <w:t>Ab</w:t>
            </w:r>
            <w:proofErr w:type="spellEnd"/>
            <w:r w:rsidRPr="0033449A">
              <w:rPr>
                <w:color w:val="0000FF"/>
                <w:sz w:val="22"/>
                <w:szCs w:val="22"/>
              </w:rPr>
              <w:t xml:space="preserve">  - minor</w:t>
            </w:r>
          </w:p>
        </w:tc>
        <w:tc>
          <w:tcPr>
            <w:tcW w:w="2442" w:type="dxa"/>
          </w:tcPr>
          <w:p w:rsidR="00364208" w:rsidRPr="0033449A" w:rsidRDefault="00364208" w:rsidP="008D14BD">
            <w:pPr>
              <w:rPr>
                <w:rtl/>
              </w:rPr>
            </w:pPr>
            <w:r>
              <w:rPr>
                <w:noProof/>
                <w:sz w:val="22"/>
                <w:szCs w:val="22"/>
                <w:rtl/>
                <w:lang w:eastAsia="en-US"/>
              </w:rPr>
              <w:drawing>
                <wp:inline distT="0" distB="0" distL="0" distR="0">
                  <wp:extent cx="1343025" cy="504825"/>
                  <wp:effectExtent l="1905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9" cstate="print"/>
                          <a:srcRect/>
                          <a:stretch>
                            <a:fillRect/>
                          </a:stretch>
                        </pic:blipFill>
                        <pic:spPr bwMode="auto">
                          <a:xfrm>
                            <a:off x="0" y="0"/>
                            <a:ext cx="1343025" cy="504825"/>
                          </a:xfrm>
                          <a:prstGeom prst="rect">
                            <a:avLst/>
                          </a:prstGeom>
                          <a:noFill/>
                          <a:ln w="9525">
                            <a:noFill/>
                            <a:miter lim="800000"/>
                            <a:headEnd/>
                            <a:tailEnd/>
                          </a:ln>
                        </pic:spPr>
                      </pic:pic>
                    </a:graphicData>
                  </a:graphic>
                </wp:inline>
              </w:drawing>
            </w:r>
          </w:p>
        </w:tc>
      </w:tr>
    </w:tbl>
    <w:p w:rsidR="00364208" w:rsidRPr="0080183F" w:rsidRDefault="00364208" w:rsidP="00364208">
      <w:pPr>
        <w:pStyle w:val="NormalWeb"/>
        <w:bidi/>
        <w:jc w:val="both"/>
        <w:rPr>
          <w:color w:val="008000"/>
        </w:rPr>
      </w:pPr>
      <w:r w:rsidRPr="0080183F">
        <w:rPr>
          <w:rFonts w:hint="cs"/>
          <w:color w:val="008000"/>
          <w:rtl/>
        </w:rPr>
        <w:t xml:space="preserve">הערה- </w:t>
      </w:r>
      <w:r w:rsidRPr="0080183F">
        <w:rPr>
          <w:color w:val="008000"/>
          <w:rtl/>
        </w:rPr>
        <w:t xml:space="preserve">יש לציין כי סימני ההיתק בסולם יכולים להופיע בדיאזים או בבמולים , אין אפשרות לשתף את שני סימני ההיתק בסולם. </w:t>
      </w:r>
    </w:p>
    <w:p w:rsidR="00364208" w:rsidRDefault="00364208" w:rsidP="00364208">
      <w:pPr>
        <w:tabs>
          <w:tab w:val="left" w:pos="180"/>
          <w:tab w:val="left" w:pos="1981"/>
        </w:tabs>
        <w:ind w:left="-180" w:hanging="116"/>
        <w:rPr>
          <w:rtl/>
        </w:rPr>
      </w:pPr>
      <w:r>
        <w:rPr>
          <w:rFonts w:hint="cs"/>
          <w:rtl/>
        </w:rPr>
        <w:t>21</w:t>
      </w:r>
      <w:r w:rsidRPr="00E14316">
        <w:rPr>
          <w:rtl/>
        </w:rPr>
        <w:t>.</w:t>
      </w:r>
      <w:r>
        <w:rPr>
          <w:rFonts w:hint="cs"/>
          <w:b/>
          <w:bCs/>
          <w:color w:val="FF0000"/>
          <w:rtl/>
        </w:rPr>
        <w:t xml:space="preserve">   </w:t>
      </w:r>
      <w:r w:rsidRPr="00D3481B">
        <w:rPr>
          <w:rFonts w:hint="cs"/>
          <w:b/>
          <w:bCs/>
          <w:color w:val="FF0000"/>
          <w:sz w:val="28"/>
          <w:szCs w:val="28"/>
          <w:u w:val="single"/>
          <w:rtl/>
        </w:rPr>
        <w:t xml:space="preserve">טון </w:t>
      </w:r>
      <w:r>
        <w:rPr>
          <w:rFonts w:hint="cs"/>
          <w:b/>
          <w:bCs/>
          <w:color w:val="FF0000"/>
          <w:sz w:val="28"/>
          <w:szCs w:val="28"/>
          <w:u w:val="single"/>
          <w:rtl/>
        </w:rPr>
        <w:t>- ב</w:t>
      </w:r>
      <w:r w:rsidRPr="00D3481B">
        <w:rPr>
          <w:rFonts w:hint="cs"/>
          <w:b/>
          <w:bCs/>
          <w:color w:val="FF0000"/>
          <w:sz w:val="28"/>
          <w:szCs w:val="28"/>
          <w:u w:val="single"/>
          <w:rtl/>
        </w:rPr>
        <w:t>מוזיקה</w:t>
      </w:r>
      <w:r w:rsidRPr="00E14316">
        <w:rPr>
          <w:rtl/>
        </w:rPr>
        <w:t xml:space="preserve"> </w:t>
      </w:r>
    </w:p>
    <w:p w:rsidR="00364208" w:rsidRPr="0080558E" w:rsidRDefault="00364208" w:rsidP="00364208">
      <w:pPr>
        <w:tabs>
          <w:tab w:val="left" w:pos="1981"/>
        </w:tabs>
        <w:ind w:left="180"/>
        <w:jc w:val="both"/>
        <w:rPr>
          <w:rtl/>
        </w:rPr>
      </w:pPr>
      <w:r w:rsidRPr="0080558E">
        <w:rPr>
          <w:rFonts w:hint="cs"/>
          <w:rtl/>
        </w:rPr>
        <w:t>ב</w:t>
      </w:r>
      <w:r w:rsidR="00C94568">
        <w:fldChar w:fldCharType="begin"/>
      </w:r>
      <w:r w:rsidR="00C94568">
        <w:instrText>HYPERLINK "http://he.wikipedia.org/wiki/%D7%9E%D7%95%D7%96%D7%99%D7%A7%D7%94" \o "</w:instrText>
      </w:r>
      <w:r w:rsidR="00C94568">
        <w:rPr>
          <w:rtl/>
        </w:rPr>
        <w:instrText>מוזיקה</w:instrText>
      </w:r>
      <w:r w:rsidR="00C94568">
        <w:instrText>"</w:instrText>
      </w:r>
      <w:r w:rsidR="00C94568">
        <w:fldChar w:fldCharType="separate"/>
      </w:r>
      <w:r w:rsidRPr="0080558E">
        <w:rPr>
          <w:rStyle w:val="Hyperlink"/>
          <w:rFonts w:hint="cs"/>
          <w:rtl/>
        </w:rPr>
        <w:t>מוזיקה</w:t>
      </w:r>
      <w:r w:rsidR="00C94568">
        <w:fldChar w:fldCharType="end"/>
      </w:r>
      <w:r w:rsidRPr="0080558E">
        <w:rPr>
          <w:rFonts w:hint="cs"/>
          <w:rtl/>
        </w:rPr>
        <w:t xml:space="preserve">, </w:t>
      </w:r>
      <w:r w:rsidRPr="0080558E">
        <w:rPr>
          <w:rFonts w:hint="cs"/>
          <w:b/>
          <w:bCs/>
          <w:color w:val="0000FF"/>
          <w:rtl/>
        </w:rPr>
        <w:t>טון</w:t>
      </w:r>
      <w:r w:rsidRPr="0080558E">
        <w:rPr>
          <w:rFonts w:hint="cs"/>
          <w:rtl/>
        </w:rPr>
        <w:t xml:space="preserve"> הוא </w:t>
      </w:r>
      <w:hyperlink r:id="rId100" w:tooltip="מרווח (מוזיקה)" w:history="1">
        <w:r w:rsidRPr="0080558E">
          <w:rPr>
            <w:rStyle w:val="Hyperlink"/>
            <w:rFonts w:hint="cs"/>
            <w:rtl/>
          </w:rPr>
          <w:t>מרווח</w:t>
        </w:r>
      </w:hyperlink>
      <w:r w:rsidRPr="0080558E">
        <w:rPr>
          <w:rFonts w:hint="cs"/>
          <w:rtl/>
        </w:rPr>
        <w:t xml:space="preserve"> קבוע בין שני </w:t>
      </w:r>
      <w:r w:rsidR="00C94568">
        <w:fldChar w:fldCharType="begin"/>
      </w:r>
      <w:r w:rsidR="00C94568">
        <w:instrText>HYPERLINK "http://he.wikipedia.org/wiki/%D7%A6%D7%9C%D7%99%D7%9C" \o "</w:instrText>
      </w:r>
      <w:r w:rsidR="00C94568">
        <w:rPr>
          <w:rtl/>
        </w:rPr>
        <w:instrText>צליל</w:instrText>
      </w:r>
      <w:r w:rsidR="00C94568">
        <w:instrText>"</w:instrText>
      </w:r>
      <w:r w:rsidR="00C94568">
        <w:fldChar w:fldCharType="separate"/>
      </w:r>
      <w:r w:rsidRPr="0080558E">
        <w:rPr>
          <w:rStyle w:val="Hyperlink"/>
          <w:rFonts w:hint="cs"/>
          <w:rtl/>
        </w:rPr>
        <w:t>צלילים</w:t>
      </w:r>
      <w:r w:rsidR="00C94568">
        <w:fldChar w:fldCharType="end"/>
      </w:r>
      <w:r w:rsidRPr="0080558E">
        <w:rPr>
          <w:rFonts w:hint="cs"/>
          <w:rtl/>
        </w:rPr>
        <w:t xml:space="preserve">, כמו למשל המרווח בין הצליל </w:t>
      </w:r>
      <w:r w:rsidR="00C94568">
        <w:fldChar w:fldCharType="begin"/>
      </w:r>
      <w:r w:rsidR="00C94568">
        <w:instrText>HYPERLINK "http://he.wikipedia.org/wiki/%D7%93%D7%95" \o "</w:instrText>
      </w:r>
      <w:r w:rsidR="00C94568">
        <w:rPr>
          <w:rtl/>
        </w:rPr>
        <w:instrText>דו</w:instrText>
      </w:r>
      <w:r w:rsidR="00C94568">
        <w:instrText>"</w:instrText>
      </w:r>
      <w:r w:rsidR="00C94568">
        <w:fldChar w:fldCharType="separate"/>
      </w:r>
      <w:r w:rsidRPr="0080558E">
        <w:rPr>
          <w:rStyle w:val="Hyperlink"/>
          <w:rFonts w:hint="cs"/>
          <w:rtl/>
        </w:rPr>
        <w:t>דו</w:t>
      </w:r>
      <w:r w:rsidR="00C94568">
        <w:fldChar w:fldCharType="end"/>
      </w:r>
      <w:r w:rsidRPr="0080558E">
        <w:rPr>
          <w:rFonts w:hint="cs"/>
          <w:rtl/>
        </w:rPr>
        <w:t xml:space="preserve">, לצליל </w:t>
      </w:r>
      <w:r w:rsidR="00C94568">
        <w:fldChar w:fldCharType="begin"/>
      </w:r>
      <w:r w:rsidR="00C94568">
        <w:instrText>HYPERLINK "http://he.wikipedia.org/wiki/%D7%A8%D7%94" \o "</w:instrText>
      </w:r>
      <w:r w:rsidR="00C94568">
        <w:rPr>
          <w:rtl/>
        </w:rPr>
        <w:instrText>רה</w:instrText>
      </w:r>
      <w:r w:rsidR="00C94568">
        <w:instrText>"</w:instrText>
      </w:r>
      <w:r w:rsidR="00C94568">
        <w:fldChar w:fldCharType="separate"/>
      </w:r>
      <w:r w:rsidRPr="0080558E">
        <w:rPr>
          <w:rStyle w:val="Hyperlink"/>
          <w:rFonts w:hint="cs"/>
          <w:rtl/>
        </w:rPr>
        <w:t>רה</w:t>
      </w:r>
      <w:r w:rsidR="00C94568">
        <w:fldChar w:fldCharType="end"/>
      </w:r>
      <w:r w:rsidRPr="0080558E">
        <w:rPr>
          <w:rFonts w:hint="cs"/>
          <w:rtl/>
        </w:rPr>
        <w:t>.</w:t>
      </w:r>
    </w:p>
    <w:p w:rsidR="00364208" w:rsidRPr="0080558E" w:rsidRDefault="00C94568" w:rsidP="00364208">
      <w:pPr>
        <w:tabs>
          <w:tab w:val="left" w:pos="1981"/>
        </w:tabs>
        <w:ind w:left="180"/>
        <w:jc w:val="both"/>
        <w:rPr>
          <w:rtl/>
        </w:rPr>
      </w:pPr>
      <w:hyperlink r:id="rId101" w:tooltip="מרווח (מוזיקה)" w:history="1">
        <w:r w:rsidR="00364208" w:rsidRPr="0080558E">
          <w:rPr>
            <w:rStyle w:val="Hyperlink"/>
            <w:rFonts w:hint="cs"/>
            <w:rtl/>
          </w:rPr>
          <w:t>מרווח</w:t>
        </w:r>
      </w:hyperlink>
      <w:r w:rsidR="00364208" w:rsidRPr="0080558E">
        <w:rPr>
          <w:rFonts w:hint="cs"/>
          <w:rtl/>
        </w:rPr>
        <w:t xml:space="preserve"> זה הינו כפול מהמרווח הקרוי "חצי טון", שהוא מרווח קבוע בין כל אחד מ-12 צלילי ה</w:t>
      </w:r>
      <w:r>
        <w:fldChar w:fldCharType="begin"/>
      </w:r>
      <w:r>
        <w:instrText>HYPERLINK "http://he.wikipedia.org/wiki/%D7%90%D7%95%D7%A7%D7%98%D7%91%D7%94" \o "</w:instrText>
      </w:r>
      <w:r>
        <w:rPr>
          <w:rtl/>
        </w:rPr>
        <w:instrText>אוקטבה</w:instrText>
      </w:r>
      <w:r>
        <w:instrText>"</w:instrText>
      </w:r>
      <w:r>
        <w:fldChar w:fldCharType="separate"/>
      </w:r>
      <w:r w:rsidR="00364208" w:rsidRPr="0080558E">
        <w:rPr>
          <w:rStyle w:val="Hyperlink"/>
          <w:rFonts w:hint="cs"/>
          <w:rtl/>
        </w:rPr>
        <w:t>אוקטבה</w:t>
      </w:r>
      <w:r>
        <w:fldChar w:fldCharType="end"/>
      </w:r>
      <w:r w:rsidR="00364208" w:rsidRPr="0080558E">
        <w:rPr>
          <w:rFonts w:hint="cs"/>
          <w:rtl/>
        </w:rPr>
        <w:t xml:space="preserve">, כמו למשל המרווח בין הצליל דו, לצליל דו </w:t>
      </w:r>
      <w:r>
        <w:fldChar w:fldCharType="begin"/>
      </w:r>
      <w:r>
        <w:instrText>HYPERLINK "http://he.wikipedia.org/wiki/%D7%93%D7%99%D7%90%D7%96" \o "</w:instrText>
      </w:r>
      <w:r>
        <w:rPr>
          <w:rtl/>
        </w:rPr>
        <w:instrText>דיאז</w:instrText>
      </w:r>
      <w:r>
        <w:instrText>"</w:instrText>
      </w:r>
      <w:r>
        <w:fldChar w:fldCharType="separate"/>
      </w:r>
      <w:r w:rsidR="00364208" w:rsidRPr="0080558E">
        <w:rPr>
          <w:rStyle w:val="Hyperlink"/>
          <w:rFonts w:hint="cs"/>
          <w:rtl/>
        </w:rPr>
        <w:t>דיאז</w:t>
      </w:r>
      <w:r>
        <w:fldChar w:fldCharType="end"/>
      </w:r>
      <w:r w:rsidR="00364208" w:rsidRPr="0080558E">
        <w:rPr>
          <w:rFonts w:hint="cs"/>
          <w:rtl/>
        </w:rPr>
        <w:t>, או המרווח בין דו דיאז לצליל-רה. במילים אחרות, במוזיקה המערבית כל צליל גבוה/נמוך מהצליל הסמוך לו בחצי טון.</w:t>
      </w:r>
    </w:p>
    <w:p w:rsidR="00364208" w:rsidRPr="0080558E" w:rsidRDefault="00364208" w:rsidP="00364208">
      <w:pPr>
        <w:tabs>
          <w:tab w:val="left" w:pos="1981"/>
        </w:tabs>
        <w:ind w:left="180"/>
        <w:jc w:val="both"/>
        <w:rPr>
          <w:rtl/>
        </w:rPr>
      </w:pPr>
      <w:r w:rsidRPr="0080558E">
        <w:rPr>
          <w:rFonts w:hint="cs"/>
          <w:rtl/>
        </w:rPr>
        <w:t>מבחינה פיזיקלית, כל צליל גבוה/נמוך בתדירותו מהצליל הסמוך אליו פי שורש 12 של שתיים.</w:t>
      </w:r>
    </w:p>
    <w:p w:rsidR="00364208" w:rsidRPr="0080558E" w:rsidRDefault="00364208" w:rsidP="00364208">
      <w:pPr>
        <w:tabs>
          <w:tab w:val="left" w:pos="1981"/>
        </w:tabs>
        <w:ind w:left="180"/>
        <w:jc w:val="both"/>
        <w:rPr>
          <w:rtl/>
        </w:rPr>
      </w:pPr>
      <w:r w:rsidRPr="0080558E">
        <w:rPr>
          <w:rFonts w:hint="cs"/>
          <w:rtl/>
        </w:rPr>
        <w:t xml:space="preserve">כלומר: תוספת של חצי טון (כמו מ-סי ל-דו) = הכפלה בשורש 12 של 2. </w:t>
      </w:r>
    </w:p>
    <w:p w:rsidR="00364208" w:rsidRPr="0080558E" w:rsidRDefault="00364208" w:rsidP="00364208">
      <w:pPr>
        <w:tabs>
          <w:tab w:val="left" w:pos="1981"/>
        </w:tabs>
        <w:ind w:left="180"/>
        <w:jc w:val="both"/>
        <w:rPr>
          <w:rtl/>
        </w:rPr>
      </w:pPr>
      <w:r w:rsidRPr="0080558E">
        <w:rPr>
          <w:rFonts w:hint="cs"/>
          <w:rtl/>
        </w:rPr>
        <w:t>תוספת של טון (כמו מ-דו ל-רה) = הכפלה בשורש 6 של 2.</w:t>
      </w:r>
    </w:p>
    <w:p w:rsidR="00364208" w:rsidRPr="0080558E" w:rsidRDefault="00364208" w:rsidP="00364208">
      <w:pPr>
        <w:tabs>
          <w:tab w:val="left" w:pos="1981"/>
        </w:tabs>
        <w:ind w:left="180"/>
        <w:jc w:val="both"/>
      </w:pPr>
      <w:r w:rsidRPr="0080558E">
        <w:rPr>
          <w:rFonts w:hint="cs"/>
          <w:rtl/>
        </w:rPr>
        <w:t>טון- הנו למעשה תדירות גובה הצליל אשר נמדדת ביחידה הנקראת</w:t>
      </w:r>
      <w:r w:rsidRPr="0080558E">
        <w:rPr>
          <w:rFonts w:hint="cs"/>
          <w:color w:val="0000FF"/>
          <w:rtl/>
        </w:rPr>
        <w:t xml:space="preserve"> </w:t>
      </w:r>
      <w:r w:rsidRPr="0080558E">
        <w:rPr>
          <w:rFonts w:hint="cs"/>
          <w:rtl/>
        </w:rPr>
        <w:t xml:space="preserve">הרץ </w:t>
      </w:r>
      <w:r w:rsidRPr="0080558E">
        <w:rPr>
          <w:rFonts w:hint="cs"/>
        </w:rPr>
        <w:t>H</w:t>
      </w:r>
      <w:r w:rsidRPr="0080558E">
        <w:t>z</w:t>
      </w:r>
      <w:r w:rsidRPr="0080558E">
        <w:rPr>
          <w:rFonts w:hint="cs"/>
          <w:rtl/>
        </w:rPr>
        <w:t xml:space="preserve"> . </w:t>
      </w:r>
    </w:p>
    <w:p w:rsidR="00364208" w:rsidRDefault="00364208" w:rsidP="00364208">
      <w:pPr>
        <w:shd w:val="clear" w:color="auto" w:fill="FFFFFF"/>
        <w:jc w:val="both"/>
        <w:rPr>
          <w:rFonts w:eastAsia="Times New Roman"/>
          <w:b/>
          <w:bCs/>
          <w:color w:val="0000FF"/>
          <w:rtl/>
          <w:lang w:eastAsia="en-US"/>
        </w:rPr>
      </w:pPr>
      <w:r w:rsidRPr="0080558E">
        <w:rPr>
          <w:rFonts w:eastAsia="Times New Roman"/>
          <w:b/>
          <w:bCs/>
          <w:color w:val="0000FF"/>
          <w:lang w:eastAsia="en-US"/>
        </w:rPr>
        <w:t xml:space="preserve">   </w:t>
      </w:r>
      <w:r w:rsidRPr="0080558E">
        <w:rPr>
          <w:rFonts w:eastAsia="Times New Roman" w:hint="cs"/>
          <w:b/>
          <w:bCs/>
          <w:color w:val="0000FF"/>
          <w:rtl/>
          <w:lang w:eastAsia="en-US"/>
        </w:rPr>
        <w:t>ק</w:t>
      </w:r>
      <w:r w:rsidRPr="0080558E">
        <w:rPr>
          <w:rFonts w:eastAsia="Times New Roman"/>
          <w:b/>
          <w:bCs/>
          <w:color w:val="0000FF"/>
          <w:rtl/>
          <w:lang w:eastAsia="en-US"/>
        </w:rPr>
        <w:t>ילוהרץ</w:t>
      </w:r>
      <w:r>
        <w:rPr>
          <w:rFonts w:eastAsia="Times New Roman" w:hint="cs"/>
          <w:b/>
          <w:bCs/>
          <w:color w:val="0000FF"/>
          <w:rtl/>
          <w:lang w:eastAsia="en-US"/>
        </w:rPr>
        <w:t>-</w:t>
      </w:r>
      <w:r w:rsidRPr="0080558E">
        <w:rPr>
          <w:rFonts w:eastAsia="Times New Roman"/>
          <w:b/>
          <w:bCs/>
          <w:lang w:eastAsia="en-US"/>
        </w:rPr>
        <w:t xml:space="preserve"> </w:t>
      </w:r>
      <w:r w:rsidRPr="0080558E">
        <w:rPr>
          <w:rFonts w:eastAsia="Times New Roman" w:hint="cs"/>
          <w:b/>
          <w:bCs/>
          <w:rtl/>
          <w:lang w:eastAsia="en-US"/>
        </w:rPr>
        <w:t>א</w:t>
      </w:r>
      <w:r w:rsidRPr="0080558E">
        <w:rPr>
          <w:rFonts w:eastAsia="Times New Roman"/>
          <w:rtl/>
          <w:lang w:eastAsia="en-US"/>
        </w:rPr>
        <w:t>לף הרץ, (סימון</w:t>
      </w:r>
      <w:r w:rsidRPr="0080558E">
        <w:rPr>
          <w:rFonts w:eastAsia="Times New Roman"/>
          <w:color w:val="0000FF"/>
          <w:rtl/>
          <w:lang w:eastAsia="en-US"/>
        </w:rPr>
        <w:t xml:space="preserve">: </w:t>
      </w:r>
      <w:r w:rsidRPr="0080558E">
        <w:rPr>
          <w:rFonts w:eastAsia="Times New Roman"/>
          <w:color w:val="0000FF"/>
          <w:lang w:eastAsia="en-US"/>
        </w:rPr>
        <w:t>K</w:t>
      </w:r>
      <w:r w:rsidRPr="0080558E">
        <w:rPr>
          <w:rFonts w:eastAsia="Times New Roman"/>
          <w:color w:val="0000FF"/>
          <w:lang w:eastAsia="en-US" w:bidi="ar-SA"/>
        </w:rPr>
        <w:t>Hz</w:t>
      </w:r>
      <w:r w:rsidRPr="0080558E">
        <w:rPr>
          <w:rFonts w:eastAsia="Times New Roman"/>
          <w:rtl/>
          <w:lang w:eastAsia="en-US"/>
        </w:rPr>
        <w:t>)</w:t>
      </w:r>
      <w:r w:rsidRPr="0080558E">
        <w:rPr>
          <w:rFonts w:eastAsia="Times New Roman"/>
          <w:lang w:eastAsia="en-US"/>
        </w:rPr>
        <w:t xml:space="preserve"> </w:t>
      </w:r>
      <w:r w:rsidRPr="0080558E">
        <w:rPr>
          <w:rFonts w:eastAsia="Times New Roman"/>
          <w:rtl/>
          <w:lang w:eastAsia="en-US"/>
        </w:rPr>
        <w:t>אלף מחזורים לשנייה, אלף סיבובים לשנייה,</w:t>
      </w:r>
      <w:r w:rsidRPr="0080558E">
        <w:rPr>
          <w:rFonts w:eastAsia="Times New Roman"/>
          <w:rtl/>
          <w:lang w:eastAsia="en-US" w:bidi="ar-SA"/>
        </w:rPr>
        <w:t xml:space="preserve"> </w:t>
      </w:r>
      <w:r w:rsidRPr="0080558E">
        <w:rPr>
          <w:rFonts w:eastAsia="Times New Roman"/>
          <w:rtl/>
          <w:lang w:eastAsia="en-US"/>
        </w:rPr>
        <w:t>יחידת תדר</w:t>
      </w:r>
      <w:r w:rsidRPr="0080558E">
        <w:rPr>
          <w:rFonts w:eastAsia="Times New Roman"/>
          <w:rtl/>
          <w:lang w:eastAsia="en-US" w:bidi="ar-SA"/>
        </w:rPr>
        <w:t xml:space="preserve"> </w:t>
      </w:r>
      <w:r w:rsidRPr="0080558E">
        <w:rPr>
          <w:rFonts w:eastAsia="Times New Roman"/>
          <w:rtl/>
          <w:lang w:eastAsia="en-US" w:bidi="ar-SA"/>
        </w:rPr>
        <w:br w:type="textWrapping" w:clear="all"/>
      </w:r>
      <w:r w:rsidRPr="0080558E">
        <w:rPr>
          <w:rFonts w:eastAsia="Times New Roman"/>
          <w:lang w:eastAsia="en-US" w:bidi="ar-SA"/>
        </w:rPr>
        <w:t xml:space="preserve">   </w:t>
      </w:r>
      <w:r w:rsidRPr="0080558E">
        <w:rPr>
          <w:rFonts w:eastAsia="Times New Roman"/>
          <w:b/>
          <w:bCs/>
          <w:color w:val="0000FF"/>
          <w:rtl/>
          <w:lang w:eastAsia="en-US"/>
        </w:rPr>
        <w:t>הרץ</w:t>
      </w:r>
      <w:r>
        <w:rPr>
          <w:rFonts w:eastAsia="Times New Roman" w:hint="cs"/>
          <w:b/>
          <w:bCs/>
          <w:color w:val="0000FF"/>
          <w:rtl/>
          <w:lang w:eastAsia="en-US"/>
        </w:rPr>
        <w:t>-</w:t>
      </w:r>
      <w:r w:rsidRPr="0080558E">
        <w:rPr>
          <w:rFonts w:eastAsia="Times New Roman"/>
          <w:b/>
          <w:bCs/>
          <w:lang w:eastAsia="en-US"/>
        </w:rPr>
        <w:t>-</w:t>
      </w:r>
      <w:r w:rsidRPr="0080558E">
        <w:rPr>
          <w:rFonts w:eastAsia="Times New Roman" w:hint="cs"/>
          <w:b/>
          <w:bCs/>
          <w:rtl/>
          <w:lang w:eastAsia="en-US"/>
        </w:rPr>
        <w:t xml:space="preserve"> </w:t>
      </w:r>
      <w:r w:rsidRPr="0080558E">
        <w:rPr>
          <w:rFonts w:eastAsia="Times New Roman"/>
          <w:rtl/>
          <w:lang w:eastAsia="en-US"/>
        </w:rPr>
        <w:t xml:space="preserve">הרץ (סימון: </w:t>
      </w:r>
      <w:r w:rsidRPr="0080558E">
        <w:rPr>
          <w:rFonts w:eastAsia="Times New Roman"/>
          <w:color w:val="0000FF"/>
          <w:lang w:eastAsia="en-US" w:bidi="ar-SA"/>
        </w:rPr>
        <w:t>Hz</w:t>
      </w:r>
      <w:r w:rsidRPr="0080558E">
        <w:rPr>
          <w:rFonts w:eastAsia="Times New Roman"/>
          <w:rtl/>
          <w:lang w:eastAsia="en-US"/>
        </w:rPr>
        <w:t>) הוא </w:t>
      </w:r>
      <w:r w:rsidR="00C94568">
        <w:fldChar w:fldCharType="begin"/>
      </w:r>
      <w:r w:rsidR="00C94568">
        <w:instrText>HYPERLINK "http://www.babylon.com/definition/%D7%99%D7%97%D7%99%D7%93%D7%AA_%D7%9E%D7%99%D7%93%D7%94/Hebrew"</w:instrText>
      </w:r>
      <w:r w:rsidR="00C94568">
        <w:fldChar w:fldCharType="separate"/>
      </w:r>
      <w:r w:rsidRPr="0080558E">
        <w:rPr>
          <w:rFonts w:eastAsia="Times New Roman"/>
          <w:rtl/>
          <w:lang w:eastAsia="en-US"/>
        </w:rPr>
        <w:t>יחידת</w:t>
      </w:r>
      <w:r w:rsidRPr="0080558E">
        <w:rPr>
          <w:rFonts w:eastAsia="Times New Roman"/>
          <w:rtl/>
          <w:lang w:eastAsia="en-US" w:bidi="ar-SA"/>
        </w:rPr>
        <w:t xml:space="preserve"> </w:t>
      </w:r>
      <w:r w:rsidRPr="0080558E">
        <w:rPr>
          <w:rFonts w:eastAsia="Times New Roman"/>
          <w:rtl/>
          <w:lang w:eastAsia="en-US"/>
        </w:rPr>
        <w:t>מידה</w:t>
      </w:r>
      <w:r w:rsidR="00C94568">
        <w:fldChar w:fldCharType="end"/>
      </w:r>
      <w:r w:rsidRPr="0080558E">
        <w:rPr>
          <w:rFonts w:eastAsia="Times New Roman"/>
          <w:rtl/>
          <w:lang w:eastAsia="en-US" w:bidi="ar-SA"/>
        </w:rPr>
        <w:t> </w:t>
      </w:r>
      <w:r w:rsidRPr="0080558E">
        <w:rPr>
          <w:rFonts w:eastAsia="Times New Roman"/>
          <w:rtl/>
          <w:lang w:eastAsia="en-US"/>
        </w:rPr>
        <w:t>ל</w:t>
      </w:r>
      <w:r w:rsidR="00C94568">
        <w:fldChar w:fldCharType="begin"/>
      </w:r>
      <w:r w:rsidR="00C94568">
        <w:instrText>HYPERLINK "http://www.babylon.com/definition/%D7%AA%D7%93%D7%99%D7%A8%D7%95%D7%AA/Hebrew"</w:instrText>
      </w:r>
      <w:r w:rsidR="00C94568">
        <w:fldChar w:fldCharType="separate"/>
      </w:r>
      <w:r w:rsidRPr="0080558E">
        <w:rPr>
          <w:rFonts w:eastAsia="Times New Roman"/>
          <w:rtl/>
          <w:lang w:eastAsia="en-US"/>
        </w:rPr>
        <w:t>תדירות</w:t>
      </w:r>
      <w:r w:rsidR="00C94568">
        <w:fldChar w:fldCharType="end"/>
      </w:r>
      <w:r w:rsidRPr="0080558E">
        <w:rPr>
          <w:rFonts w:eastAsia="Times New Roman"/>
          <w:rtl/>
          <w:lang w:eastAsia="en-US" w:bidi="ar-SA"/>
        </w:rPr>
        <w:t> </w:t>
      </w:r>
      <w:r w:rsidRPr="0080558E">
        <w:rPr>
          <w:rFonts w:eastAsia="Times New Roman"/>
          <w:rtl/>
          <w:lang w:eastAsia="en-US"/>
        </w:rPr>
        <w:t>ב</w:t>
      </w:r>
      <w:r w:rsidR="00C94568">
        <w:fldChar w:fldCharType="begin"/>
      </w:r>
      <w:r w:rsidR="00C94568">
        <w:instrText>HYPERLINK "http://www.babylon.com/definition/%D7%9E%D7%A2%D7%A8%D7%9B%D7%AA_%D7%94%D7%99%D7%97%D7%99%D7%93%D7%95%D7%AA_%D7%94%D7%91%D7%99%D7%A0%D7%9C%D7%90%D7%95%D7%9E%D7%99%D7%AA/Hebrew"</w:instrText>
      </w:r>
      <w:r w:rsidR="00C94568">
        <w:fldChar w:fldCharType="separate"/>
      </w:r>
      <w:r w:rsidRPr="0080558E">
        <w:rPr>
          <w:rFonts w:eastAsia="Times New Roman"/>
          <w:rtl/>
          <w:lang w:eastAsia="en-US"/>
        </w:rPr>
        <w:t>מערכת</w:t>
      </w:r>
      <w:r w:rsidRPr="0080558E">
        <w:rPr>
          <w:rFonts w:eastAsia="Times New Roman"/>
          <w:rtl/>
          <w:lang w:eastAsia="en-US" w:bidi="ar-SA"/>
        </w:rPr>
        <w:t xml:space="preserve"> </w:t>
      </w:r>
      <w:r w:rsidRPr="0080558E">
        <w:rPr>
          <w:rFonts w:eastAsia="Times New Roman"/>
          <w:rtl/>
          <w:lang w:eastAsia="en-US"/>
        </w:rPr>
        <w:t>היחידות הבינלאומית</w:t>
      </w:r>
      <w:r w:rsidR="00C94568">
        <w:fldChar w:fldCharType="end"/>
      </w:r>
      <w:r w:rsidRPr="0080558E">
        <w:rPr>
          <w:rFonts w:eastAsia="Times New Roman"/>
          <w:rtl/>
          <w:lang w:eastAsia="en-US" w:bidi="ar-SA"/>
        </w:rPr>
        <w:t xml:space="preserve">. </w:t>
      </w:r>
      <w:r w:rsidRPr="0080558E">
        <w:rPr>
          <w:rFonts w:eastAsia="Times New Roman"/>
          <w:rtl/>
          <w:lang w:eastAsia="en-US"/>
        </w:rPr>
        <w:t>היא נקראת על שמו</w:t>
      </w:r>
      <w:r>
        <w:rPr>
          <w:rFonts w:eastAsia="Times New Roman" w:hint="cs"/>
          <w:rtl/>
          <w:lang w:eastAsia="en-US"/>
        </w:rPr>
        <w:t xml:space="preserve"> של </w:t>
      </w:r>
      <w:r>
        <w:rPr>
          <w:rFonts w:eastAsia="Times New Roman" w:hint="cs"/>
          <w:b/>
          <w:bCs/>
          <w:color w:val="0000FF"/>
          <w:rtl/>
          <w:lang w:eastAsia="en-US"/>
        </w:rPr>
        <w:t xml:space="preserve"> </w:t>
      </w:r>
    </w:p>
    <w:p w:rsidR="00364208" w:rsidRDefault="00364208" w:rsidP="00364208">
      <w:pPr>
        <w:shd w:val="clear" w:color="auto" w:fill="FFFFFF"/>
        <w:jc w:val="both"/>
        <w:rPr>
          <w:rFonts w:eastAsia="Times New Roman"/>
          <w:rtl/>
          <w:lang w:eastAsia="en-US"/>
        </w:rPr>
      </w:pPr>
      <w:r>
        <w:rPr>
          <w:rFonts w:eastAsia="Times New Roman" w:hint="cs"/>
          <w:b/>
          <w:bCs/>
          <w:color w:val="0000FF"/>
          <w:rtl/>
          <w:lang w:eastAsia="en-US"/>
        </w:rPr>
        <w:t xml:space="preserve">             </w:t>
      </w:r>
      <w:r w:rsidRPr="0080558E">
        <w:rPr>
          <w:rFonts w:eastAsia="Times New Roman" w:hint="cs"/>
          <w:rtl/>
          <w:lang w:eastAsia="en-US"/>
        </w:rPr>
        <w:t>הפיזיקאי</w:t>
      </w:r>
      <w:r w:rsidRPr="0080558E">
        <w:rPr>
          <w:rFonts w:eastAsia="Times New Roman"/>
          <w:lang w:eastAsia="en-US"/>
        </w:rPr>
        <w:t xml:space="preserve">  </w:t>
      </w:r>
      <w:r w:rsidRPr="0080558E">
        <w:rPr>
          <w:rFonts w:eastAsia="Times New Roman"/>
          <w:rtl/>
          <w:lang w:eastAsia="en-US"/>
        </w:rPr>
        <w:t>ה</w:t>
      </w:r>
      <w:hyperlink r:id="rId102" w:history="1">
        <w:r w:rsidRPr="0080558E">
          <w:rPr>
            <w:rFonts w:eastAsia="Times New Roman"/>
            <w:rtl/>
            <w:lang w:eastAsia="en-US"/>
          </w:rPr>
          <w:t>גרמני</w:t>
        </w:r>
      </w:hyperlink>
      <w:r w:rsidRPr="00D06F9D">
        <w:rPr>
          <w:rFonts w:eastAsia="Times New Roman"/>
          <w:color w:val="0000FF"/>
          <w:lang w:eastAsia="en-US" w:bidi="ar-SA"/>
        </w:rPr>
        <w:t xml:space="preserve"> </w:t>
      </w:r>
      <w:r w:rsidRPr="00D06F9D">
        <w:rPr>
          <w:rFonts w:eastAsia="Times New Roman"/>
          <w:color w:val="0000FF"/>
          <w:rtl/>
          <w:lang w:eastAsia="en-US" w:bidi="ar-SA"/>
        </w:rPr>
        <w:t> </w:t>
      </w:r>
      <w:r w:rsidR="00C94568">
        <w:fldChar w:fldCharType="begin"/>
      </w:r>
      <w:r w:rsidR="00C94568">
        <w:instrText>HYPERLINK "http://www.babylon.com/definition/%D7%94%D7%99%D7%99%D7%A0%D7%A8%D7%99%D7%9A_%D7%A8%D7%95%D7%93%D7%95%D7%9C%D7%A3_%D7%94%D7%A8%D7%A5/Hebrew"</w:instrText>
      </w:r>
      <w:r w:rsidR="00C94568">
        <w:fldChar w:fldCharType="separate"/>
      </w:r>
      <w:r w:rsidRPr="00D06F9D">
        <w:rPr>
          <w:rFonts w:eastAsia="Times New Roman"/>
          <w:color w:val="0000FF"/>
          <w:rtl/>
          <w:lang w:eastAsia="en-US"/>
        </w:rPr>
        <w:t>היינריך</w:t>
      </w:r>
      <w:r w:rsidRPr="00D06F9D">
        <w:rPr>
          <w:rFonts w:eastAsia="Times New Roman"/>
          <w:color w:val="0000FF"/>
          <w:rtl/>
          <w:lang w:eastAsia="en-US" w:bidi="ar-SA"/>
        </w:rPr>
        <w:t xml:space="preserve"> </w:t>
      </w:r>
      <w:r w:rsidRPr="00D06F9D">
        <w:rPr>
          <w:rFonts w:eastAsia="Times New Roman"/>
          <w:color w:val="0000FF"/>
          <w:lang w:eastAsia="en-US" w:bidi="ar-SA"/>
        </w:rPr>
        <w:t xml:space="preserve"> </w:t>
      </w:r>
      <w:r w:rsidRPr="00D06F9D">
        <w:rPr>
          <w:rFonts w:eastAsia="Times New Roman"/>
          <w:color w:val="0000FF"/>
          <w:rtl/>
          <w:lang w:eastAsia="en-US"/>
        </w:rPr>
        <w:t>רודולף</w:t>
      </w:r>
      <w:r w:rsidRPr="00D06F9D">
        <w:rPr>
          <w:rFonts w:eastAsia="Times New Roman"/>
          <w:color w:val="0000FF"/>
          <w:lang w:eastAsia="en-US"/>
        </w:rPr>
        <w:t xml:space="preserve"> </w:t>
      </w:r>
      <w:r w:rsidRPr="00D06F9D">
        <w:rPr>
          <w:rFonts w:eastAsia="Times New Roman"/>
          <w:color w:val="0000FF"/>
          <w:rtl/>
          <w:lang w:eastAsia="en-US"/>
        </w:rPr>
        <w:t xml:space="preserve"> הרץ</w:t>
      </w:r>
      <w:r w:rsidR="00C94568">
        <w:fldChar w:fldCharType="end"/>
      </w:r>
      <w:r w:rsidRPr="0080558E">
        <w:rPr>
          <w:rFonts w:eastAsia="Times New Roman"/>
          <w:rtl/>
          <w:lang w:eastAsia="en-US" w:bidi="ar-SA"/>
        </w:rPr>
        <w:t> </w:t>
      </w:r>
      <w:r w:rsidRPr="0080558E">
        <w:rPr>
          <w:rFonts w:eastAsia="Times New Roman"/>
          <w:lang w:eastAsia="en-US" w:bidi="ar-SA"/>
        </w:rPr>
        <w:t xml:space="preserve"> </w:t>
      </w:r>
      <w:r w:rsidRPr="0080558E">
        <w:rPr>
          <w:rFonts w:eastAsia="Times New Roman"/>
          <w:rtl/>
          <w:lang w:eastAsia="en-US"/>
        </w:rPr>
        <w:t>אשר תרם רבות למדע בתחום ה</w:t>
      </w:r>
      <w:r w:rsidR="00C94568">
        <w:fldChar w:fldCharType="begin"/>
      </w:r>
      <w:r w:rsidR="00C94568">
        <w:instrText>HYPERLINK "http://www.babylon.com/definition/%D7%90%D7%9C%D7%A7%D7%98%D7%A8%D7%95%D7%9E%D7%92%D7%A0%D7%98%D7%99%D7%95%D7%AA/Hebrew"</w:instrText>
      </w:r>
      <w:r w:rsidR="00C94568">
        <w:fldChar w:fldCharType="separate"/>
      </w:r>
      <w:r w:rsidRPr="0080558E">
        <w:rPr>
          <w:rFonts w:eastAsia="Times New Roman"/>
          <w:rtl/>
          <w:lang w:eastAsia="en-US"/>
        </w:rPr>
        <w:t>אלקטרומגנטיות</w:t>
      </w:r>
      <w:r w:rsidR="00C94568">
        <w:fldChar w:fldCharType="end"/>
      </w:r>
      <w:r w:rsidRPr="0080558E">
        <w:rPr>
          <w:rFonts w:eastAsia="Times New Roman"/>
          <w:rtl/>
          <w:lang w:eastAsia="en-US" w:bidi="ar-SA"/>
        </w:rPr>
        <w:t xml:space="preserve">. </w:t>
      </w:r>
    </w:p>
    <w:p w:rsidR="00364208" w:rsidRDefault="00364208" w:rsidP="00364208">
      <w:pPr>
        <w:shd w:val="clear" w:color="auto" w:fill="FFFFFF"/>
        <w:jc w:val="both"/>
        <w:rPr>
          <w:rFonts w:eastAsia="Times New Roman"/>
          <w:rtl/>
          <w:lang w:eastAsia="en-US"/>
        </w:rPr>
      </w:pPr>
      <w:r w:rsidRPr="001856ED">
        <w:rPr>
          <w:rFonts w:eastAsia="Times New Roman" w:hint="cs"/>
          <w:b/>
          <w:bCs/>
          <w:color w:val="0000FF"/>
          <w:rtl/>
          <w:lang w:eastAsia="en-US"/>
        </w:rPr>
        <w:t xml:space="preserve">    טון מוזיקלי</w:t>
      </w:r>
      <w:r>
        <w:rPr>
          <w:rFonts w:eastAsia="Times New Roman" w:hint="cs"/>
          <w:rtl/>
          <w:lang w:eastAsia="en-US"/>
        </w:rPr>
        <w:t xml:space="preserve"> -   הנו חישוב סופי של 1000 מחזורים/סיבובים לשנייה אשר עובר התדר מאז היווצרותו </w:t>
      </w:r>
    </w:p>
    <w:p w:rsidR="00364208" w:rsidRDefault="00364208" w:rsidP="00364208">
      <w:pPr>
        <w:shd w:val="clear" w:color="auto" w:fill="FFFFFF"/>
        <w:jc w:val="both"/>
        <w:rPr>
          <w:rFonts w:eastAsia="Times New Roman"/>
          <w:rtl/>
          <w:lang w:eastAsia="en-US"/>
        </w:rPr>
      </w:pPr>
      <w:r>
        <w:rPr>
          <w:rFonts w:eastAsia="Times New Roman" w:hint="cs"/>
          <w:rtl/>
          <w:lang w:eastAsia="en-US"/>
        </w:rPr>
        <w:t xml:space="preserve">                          ועד סיומו. </w:t>
      </w:r>
    </w:p>
    <w:p w:rsidR="00364208" w:rsidRDefault="00364208" w:rsidP="00364208">
      <w:pPr>
        <w:shd w:val="clear" w:color="auto" w:fill="FFFFFF"/>
        <w:jc w:val="both"/>
        <w:rPr>
          <w:rFonts w:eastAsia="Times New Roman"/>
          <w:rtl/>
          <w:lang w:eastAsia="en-US"/>
        </w:rPr>
      </w:pPr>
    </w:p>
    <w:p w:rsidR="00364208" w:rsidRDefault="00364208" w:rsidP="00364208">
      <w:pPr>
        <w:shd w:val="clear" w:color="auto" w:fill="FFFFFF"/>
        <w:jc w:val="both"/>
        <w:rPr>
          <w:rFonts w:eastAsia="Times New Roman"/>
          <w:rtl/>
          <w:lang w:eastAsia="en-US"/>
        </w:rPr>
      </w:pPr>
    </w:p>
    <w:p w:rsidR="00364208" w:rsidRDefault="00364208" w:rsidP="00364208">
      <w:pPr>
        <w:shd w:val="clear" w:color="auto" w:fill="FFFFFF"/>
        <w:jc w:val="both"/>
        <w:rPr>
          <w:rFonts w:eastAsia="Times New Roman"/>
          <w:rtl/>
          <w:lang w:eastAsia="en-US"/>
        </w:rPr>
      </w:pPr>
    </w:p>
    <w:p w:rsidR="00364208" w:rsidRDefault="00364208" w:rsidP="00364208">
      <w:pPr>
        <w:shd w:val="clear" w:color="auto" w:fill="FFFFFF"/>
        <w:jc w:val="both"/>
        <w:rPr>
          <w:rFonts w:eastAsia="Times New Roman"/>
          <w:rtl/>
          <w:lang w:eastAsia="en-US"/>
        </w:rPr>
      </w:pPr>
    </w:p>
    <w:p w:rsidR="00364208" w:rsidRDefault="00364208" w:rsidP="00364208">
      <w:pPr>
        <w:shd w:val="clear" w:color="auto" w:fill="FFFFFF"/>
        <w:jc w:val="both"/>
        <w:rPr>
          <w:rFonts w:eastAsia="Times New Roman"/>
          <w:rtl/>
          <w:lang w:eastAsia="en-US"/>
        </w:rPr>
      </w:pPr>
    </w:p>
    <w:p w:rsidR="00364208" w:rsidRDefault="00364208" w:rsidP="00364208">
      <w:pPr>
        <w:tabs>
          <w:tab w:val="left" w:pos="1981"/>
        </w:tabs>
        <w:ind w:left="-180"/>
        <w:rPr>
          <w:rtl/>
        </w:rPr>
      </w:pPr>
      <w:r>
        <w:rPr>
          <w:rFonts w:hint="cs"/>
          <w:rtl/>
        </w:rPr>
        <w:t>22</w:t>
      </w:r>
      <w:r w:rsidRPr="00E14316">
        <w:rPr>
          <w:rtl/>
        </w:rPr>
        <w:t>.</w:t>
      </w:r>
      <w:r>
        <w:rPr>
          <w:rFonts w:hint="cs"/>
          <w:b/>
          <w:bCs/>
          <w:color w:val="FF0000"/>
          <w:rtl/>
        </w:rPr>
        <w:t xml:space="preserve"> </w:t>
      </w:r>
      <w:r w:rsidRPr="0080558E">
        <w:rPr>
          <w:rFonts w:hint="cs"/>
          <w:b/>
          <w:bCs/>
          <w:color w:val="FF0000"/>
          <w:sz w:val="28"/>
          <w:szCs w:val="28"/>
          <w:u w:val="single"/>
          <w:rtl/>
        </w:rPr>
        <w:t>סולם טונלי</w:t>
      </w:r>
      <w:r w:rsidRPr="00E14316">
        <w:rPr>
          <w:rtl/>
        </w:rPr>
        <w:t xml:space="preserve"> </w:t>
      </w:r>
    </w:p>
    <w:p w:rsidR="00364208" w:rsidRDefault="00364208" w:rsidP="00364208">
      <w:pPr>
        <w:tabs>
          <w:tab w:val="left" w:pos="1981"/>
        </w:tabs>
        <w:ind w:left="180"/>
        <w:jc w:val="both"/>
        <w:rPr>
          <w:rtl/>
        </w:rPr>
      </w:pPr>
      <w:r>
        <w:rPr>
          <w:rFonts w:hint="cs"/>
          <w:rtl/>
        </w:rPr>
        <w:t>זהו הסולם המשמש למעשה את המוזיקה המערבית האירופאית , סולם זה מבוסס על 12 צלילים במרווחים של חצי טון האחד מהשני..</w:t>
      </w:r>
    </w:p>
    <w:p w:rsidR="00364208" w:rsidRDefault="00364208" w:rsidP="00364208">
      <w:pPr>
        <w:tabs>
          <w:tab w:val="left" w:pos="1981"/>
        </w:tabs>
        <w:ind w:left="180"/>
        <w:jc w:val="both"/>
        <w:rPr>
          <w:rtl/>
        </w:rPr>
      </w:pPr>
    </w:p>
    <w:p w:rsidR="00364208" w:rsidRDefault="00364208" w:rsidP="00364208">
      <w:pPr>
        <w:tabs>
          <w:tab w:val="left" w:pos="180"/>
          <w:tab w:val="left" w:pos="360"/>
          <w:tab w:val="left" w:pos="1981"/>
        </w:tabs>
        <w:ind w:left="-180"/>
        <w:rPr>
          <w:rtl/>
        </w:rPr>
      </w:pPr>
      <w:r>
        <w:rPr>
          <w:rFonts w:hint="cs"/>
          <w:rtl/>
        </w:rPr>
        <w:t>23</w:t>
      </w:r>
      <w:r w:rsidRPr="00E14316">
        <w:rPr>
          <w:rtl/>
        </w:rPr>
        <w:t>.</w:t>
      </w:r>
      <w:r>
        <w:rPr>
          <w:rFonts w:hint="cs"/>
          <w:b/>
          <w:bCs/>
          <w:color w:val="FF0000"/>
          <w:rtl/>
        </w:rPr>
        <w:t xml:space="preserve"> </w:t>
      </w:r>
      <w:r w:rsidRPr="0080558E">
        <w:rPr>
          <w:rFonts w:hint="cs"/>
          <w:b/>
          <w:bCs/>
          <w:color w:val="FF0000"/>
          <w:sz w:val="28"/>
          <w:szCs w:val="28"/>
          <w:u w:val="single"/>
          <w:rtl/>
        </w:rPr>
        <w:t>סולם מיקרו טונלי</w:t>
      </w:r>
      <w:r w:rsidRPr="00E14316">
        <w:rPr>
          <w:rtl/>
        </w:rPr>
        <w:t xml:space="preserve"> </w:t>
      </w:r>
    </w:p>
    <w:p w:rsidR="00364208" w:rsidRDefault="00364208" w:rsidP="00364208">
      <w:pPr>
        <w:tabs>
          <w:tab w:val="left" w:pos="1981"/>
        </w:tabs>
        <w:ind w:left="180"/>
        <w:jc w:val="both"/>
        <w:rPr>
          <w:rtl/>
        </w:rPr>
      </w:pPr>
      <w:r>
        <w:rPr>
          <w:rFonts w:hint="cs"/>
          <w:rtl/>
        </w:rPr>
        <w:t xml:space="preserve">בניגוד למוזיקה מערבית אירופאית , תרבויות שונות בעולם פיתחו סוגים שונים של מרווחים, אשר ברב מהמקרים לא מתחלקים לחצאי הטונים המאפיינים את הסולם של המוזיקה המערבית. מרווח זה מכונה מרווח </w:t>
      </w:r>
      <w:r w:rsidRPr="005B3418">
        <w:rPr>
          <w:rFonts w:hint="cs"/>
          <w:color w:val="0000FF"/>
          <w:rtl/>
        </w:rPr>
        <w:t>מיקרו טונלי</w:t>
      </w:r>
      <w:r>
        <w:rPr>
          <w:rFonts w:hint="cs"/>
          <w:rtl/>
        </w:rPr>
        <w:t>.</w:t>
      </w:r>
    </w:p>
    <w:p w:rsidR="00364208" w:rsidRDefault="00364208" w:rsidP="00364208">
      <w:pPr>
        <w:tabs>
          <w:tab w:val="left" w:pos="1981"/>
        </w:tabs>
        <w:ind w:left="180"/>
        <w:jc w:val="both"/>
        <w:rPr>
          <w:rtl/>
        </w:rPr>
      </w:pPr>
      <w:r>
        <w:rPr>
          <w:rFonts w:hint="cs"/>
          <w:rtl/>
        </w:rPr>
        <w:t xml:space="preserve">במוזיקה ההודית, למשל, קיים מרווח הידוע כ- </w:t>
      </w:r>
      <w:hyperlink r:id="rId103" w:tooltip="רגא" w:history="1">
        <w:r>
          <w:rPr>
            <w:rStyle w:val="Hyperlink"/>
            <w:rFonts w:hint="cs"/>
            <w:color w:val="CC2200"/>
            <w:rtl/>
          </w:rPr>
          <w:t>רגא</w:t>
        </w:r>
      </w:hyperlink>
      <w:r>
        <w:rPr>
          <w:rFonts w:hint="cs"/>
          <w:rtl/>
        </w:rPr>
        <w:t xml:space="preserve"> והוא שקול לקצת יותר מרבע טון.</w:t>
      </w:r>
    </w:p>
    <w:p w:rsidR="00364208" w:rsidRDefault="00364208" w:rsidP="00364208">
      <w:pPr>
        <w:pStyle w:val="Heading2"/>
        <w:ind w:left="180"/>
        <w:jc w:val="both"/>
        <w:rPr>
          <w:i w:val="0"/>
          <w:iCs w:val="0"/>
          <w:rtl/>
        </w:rPr>
      </w:pPr>
      <w:r w:rsidRPr="00D33A3D">
        <w:rPr>
          <w:rFonts w:hint="cs"/>
          <w:i w:val="0"/>
          <w:iCs w:val="0"/>
          <w:rtl/>
        </w:rPr>
        <w:t xml:space="preserve">במוזיקה הערבית, למשל, קיים מרווח המכונה </w:t>
      </w:r>
      <w:r w:rsidR="00C94568">
        <w:fldChar w:fldCharType="begin"/>
      </w:r>
      <w:r w:rsidR="00C94568">
        <w:instrText>HYPERLINK "http://he.wikipedia.org/w/index.php?title=%D7%A8%D7%92%D7%90&amp;action=edit" \o "</w:instrText>
      </w:r>
      <w:r w:rsidR="00C94568">
        <w:rPr>
          <w:rtl/>
        </w:rPr>
        <w:instrText>רגא</w:instrText>
      </w:r>
      <w:r w:rsidR="00C94568">
        <w:instrText>"</w:instrText>
      </w:r>
      <w:r w:rsidR="00C94568">
        <w:fldChar w:fldCharType="separate"/>
      </w:r>
      <w:r w:rsidRPr="00D33A3D">
        <w:rPr>
          <w:rStyle w:val="Hyperlink"/>
          <w:rFonts w:hint="cs"/>
          <w:i w:val="0"/>
          <w:iCs w:val="0"/>
          <w:color w:val="CC2200"/>
          <w:rtl/>
        </w:rPr>
        <w:t>מקאם</w:t>
      </w:r>
      <w:r w:rsidR="00C94568">
        <w:fldChar w:fldCharType="end"/>
      </w:r>
      <w:r w:rsidRPr="00D33A3D">
        <w:rPr>
          <w:rFonts w:hint="cs"/>
          <w:i w:val="0"/>
          <w:iCs w:val="0"/>
          <w:rtl/>
        </w:rPr>
        <w:t xml:space="preserve">  והוא שקול לר</w:t>
      </w:r>
      <w:r>
        <w:rPr>
          <w:rFonts w:hint="cs"/>
          <w:i w:val="0"/>
          <w:iCs w:val="0"/>
          <w:rtl/>
        </w:rPr>
        <w:t>בע</w:t>
      </w:r>
      <w:r w:rsidRPr="00D33A3D">
        <w:rPr>
          <w:rFonts w:hint="cs"/>
          <w:i w:val="0"/>
          <w:iCs w:val="0"/>
          <w:rtl/>
        </w:rPr>
        <w:t xml:space="preserve"> טון.</w:t>
      </w:r>
    </w:p>
    <w:p w:rsidR="00364208" w:rsidRDefault="00364208" w:rsidP="00364208">
      <w:pPr>
        <w:ind w:left="180"/>
        <w:jc w:val="both"/>
        <w:rPr>
          <w:rtl/>
        </w:rPr>
      </w:pPr>
      <w:r>
        <w:rPr>
          <w:rFonts w:hint="cs"/>
          <w:rtl/>
        </w:rPr>
        <w:t>סימני היתק של רבעי טונים על פי מילדרד קופר. (משמאל לימין):</w:t>
      </w:r>
    </w:p>
    <w:p w:rsidR="00364208" w:rsidRDefault="00364208" w:rsidP="00364208">
      <w:pPr>
        <w:ind w:left="180"/>
        <w:rPr>
          <w:rtl/>
        </w:rPr>
      </w:pPr>
    </w:p>
    <w:p w:rsidR="00364208" w:rsidRDefault="00364208" w:rsidP="00364208">
      <w:pPr>
        <w:ind w:left="360" w:hanging="180"/>
        <w:rPr>
          <w:rtl/>
        </w:rPr>
      </w:pPr>
      <w:r w:rsidRPr="001F3D0B">
        <w:rPr>
          <w:rFonts w:hint="cs"/>
          <w:color w:val="0000FF"/>
          <w:sz w:val="20"/>
          <w:szCs w:val="20"/>
          <w:rtl/>
        </w:rPr>
        <w:t xml:space="preserve">    </w:t>
      </w:r>
      <w:r>
        <w:rPr>
          <w:rFonts w:hint="cs"/>
          <w:color w:val="0000FF"/>
          <w:sz w:val="20"/>
          <w:szCs w:val="20"/>
          <w:rtl/>
        </w:rPr>
        <w:t xml:space="preserve"> במול וחצי</w:t>
      </w:r>
      <w:r w:rsidRPr="001F3D0B">
        <w:rPr>
          <w:rFonts w:hint="cs"/>
          <w:color w:val="0000FF"/>
          <w:sz w:val="20"/>
          <w:szCs w:val="20"/>
          <w:rtl/>
        </w:rPr>
        <w:t> ;</w:t>
      </w:r>
      <w:r>
        <w:rPr>
          <w:rFonts w:hint="cs"/>
          <w:color w:val="0000FF"/>
          <w:sz w:val="20"/>
          <w:szCs w:val="20"/>
          <w:rtl/>
        </w:rPr>
        <w:t xml:space="preserve"> </w:t>
      </w:r>
      <w:r w:rsidRPr="001F3D0B">
        <w:rPr>
          <w:rFonts w:hint="cs"/>
          <w:color w:val="0000FF"/>
          <w:sz w:val="20"/>
          <w:szCs w:val="20"/>
          <w:rtl/>
        </w:rPr>
        <w:t xml:space="preserve">במול ; </w:t>
      </w:r>
      <w:r>
        <w:rPr>
          <w:rFonts w:hint="cs"/>
          <w:color w:val="0000FF"/>
          <w:sz w:val="20"/>
          <w:szCs w:val="20"/>
          <w:rtl/>
        </w:rPr>
        <w:t>חצי במול</w:t>
      </w:r>
      <w:r w:rsidRPr="001F3D0B">
        <w:rPr>
          <w:rFonts w:hint="cs"/>
          <w:color w:val="0000FF"/>
          <w:sz w:val="20"/>
          <w:szCs w:val="20"/>
          <w:rtl/>
        </w:rPr>
        <w:t xml:space="preserve"> </w:t>
      </w:r>
      <w:r>
        <w:rPr>
          <w:rFonts w:hint="cs"/>
          <w:color w:val="0000FF"/>
          <w:sz w:val="20"/>
          <w:szCs w:val="20"/>
          <w:rtl/>
        </w:rPr>
        <w:t xml:space="preserve">    </w:t>
      </w:r>
      <w:r w:rsidRPr="001F3D0B">
        <w:rPr>
          <w:rFonts w:hint="cs"/>
          <w:color w:val="0000FF"/>
          <w:sz w:val="20"/>
          <w:szCs w:val="20"/>
          <w:rtl/>
        </w:rPr>
        <w:t xml:space="preserve"> דיאז וחצי ; דיאז ;</w:t>
      </w:r>
      <w:r>
        <w:rPr>
          <w:rFonts w:hint="cs"/>
          <w:color w:val="0000FF"/>
          <w:sz w:val="20"/>
          <w:szCs w:val="20"/>
          <w:rtl/>
        </w:rPr>
        <w:t xml:space="preserve"> </w:t>
      </w:r>
      <w:r w:rsidRPr="001F3D0B">
        <w:rPr>
          <w:rFonts w:hint="cs"/>
          <w:color w:val="0000FF"/>
          <w:sz w:val="20"/>
          <w:szCs w:val="20"/>
          <w:rtl/>
        </w:rPr>
        <w:t xml:space="preserve"> חצי דיאז</w:t>
      </w:r>
      <w:r w:rsidRPr="001F3D0B">
        <w:rPr>
          <w:rFonts w:hint="cs"/>
          <w:sz w:val="20"/>
          <w:szCs w:val="20"/>
          <w:rtl/>
        </w:rPr>
        <w:br/>
      </w:r>
      <w:r>
        <w:rPr>
          <w:noProof/>
          <w:color w:val="0000FF"/>
          <w:rtl/>
          <w:lang w:eastAsia="en-US"/>
        </w:rPr>
        <w:drawing>
          <wp:inline distT="0" distB="0" distL="0" distR="0">
            <wp:extent cx="2752725" cy="771525"/>
            <wp:effectExtent l="19050" t="0" r="9525" b="0"/>
            <wp:docPr id="77" name="Picture 77" descr="סימני היתק של רבעי טונים על פי מילדרד קופר. (משמאל לימין):חצי דיאז ;  דיאז ;  דיאז וחציחצי במול ; במול ; במול וחצי">
              <a:hlinkClick xmlns:a="http://schemas.openxmlformats.org/drawingml/2006/main" r:id="rId104" tooltip="סימני היתק של רבעי טונים על פי מילדרד קופר. (משמאל לימין):חצי דיאז ;  דיאז ;  דיאז וחציחצי במול ; במול ; במול וחצי"/>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סימני היתק של רבעי טונים על פי מילדרד קופר. (משמאל לימין):חצי דיאז ;  דיאז ;  דיאז וחציחצי במול ; במול ; במול וחצי"/>
                    <pic:cNvPicPr>
                      <a:picLocks noChangeAspect="1" noChangeArrowheads="1"/>
                    </pic:cNvPicPr>
                  </pic:nvPicPr>
                  <pic:blipFill>
                    <a:blip r:embed="rId105" cstate="print"/>
                    <a:srcRect/>
                    <a:stretch>
                      <a:fillRect/>
                    </a:stretch>
                  </pic:blipFill>
                  <pic:spPr bwMode="auto">
                    <a:xfrm>
                      <a:off x="0" y="0"/>
                      <a:ext cx="2752725" cy="771525"/>
                    </a:xfrm>
                    <a:prstGeom prst="rect">
                      <a:avLst/>
                    </a:prstGeom>
                    <a:noFill/>
                    <a:ln w="9525">
                      <a:noFill/>
                      <a:miter lim="800000"/>
                      <a:headEnd/>
                      <a:tailEnd/>
                    </a:ln>
                  </pic:spPr>
                </pic:pic>
              </a:graphicData>
            </a:graphic>
          </wp:inline>
        </w:drawing>
      </w:r>
    </w:p>
    <w:p w:rsidR="00364208" w:rsidRDefault="00364208" w:rsidP="00364208">
      <w:pPr>
        <w:ind w:left="360" w:hanging="180"/>
        <w:rPr>
          <w:color w:val="0000FF"/>
          <w:sz w:val="20"/>
          <w:szCs w:val="20"/>
          <w:rtl/>
        </w:rPr>
      </w:pPr>
      <w:r w:rsidRPr="001F3D0B">
        <w:rPr>
          <w:rFonts w:hint="cs"/>
          <w:color w:val="0000FF"/>
          <w:sz w:val="20"/>
          <w:szCs w:val="20"/>
          <w:rtl/>
        </w:rPr>
        <w:t xml:space="preserve">    </w:t>
      </w:r>
      <w:r>
        <w:rPr>
          <w:rFonts w:hint="cs"/>
          <w:color w:val="0000FF"/>
          <w:sz w:val="20"/>
          <w:szCs w:val="20"/>
          <w:rtl/>
        </w:rPr>
        <w:t xml:space="preserve">  3/4 טון</w:t>
      </w:r>
      <w:r w:rsidRPr="001F3D0B">
        <w:rPr>
          <w:rFonts w:hint="cs"/>
          <w:color w:val="0000FF"/>
          <w:sz w:val="20"/>
          <w:szCs w:val="20"/>
          <w:rtl/>
        </w:rPr>
        <w:t> ;</w:t>
      </w:r>
      <w:r>
        <w:rPr>
          <w:rFonts w:hint="cs"/>
          <w:color w:val="0000FF"/>
          <w:sz w:val="20"/>
          <w:szCs w:val="20"/>
          <w:rtl/>
        </w:rPr>
        <w:t xml:space="preserve"> חצי טון</w:t>
      </w:r>
      <w:r w:rsidRPr="001F3D0B">
        <w:rPr>
          <w:rFonts w:hint="cs"/>
          <w:color w:val="0000FF"/>
          <w:sz w:val="20"/>
          <w:szCs w:val="20"/>
          <w:rtl/>
        </w:rPr>
        <w:t xml:space="preserve"> ; </w:t>
      </w:r>
      <w:r>
        <w:rPr>
          <w:rFonts w:hint="cs"/>
          <w:color w:val="0000FF"/>
          <w:sz w:val="20"/>
          <w:szCs w:val="20"/>
          <w:rtl/>
        </w:rPr>
        <w:t>רבע טון</w:t>
      </w:r>
      <w:r w:rsidRPr="001F3D0B">
        <w:rPr>
          <w:rFonts w:hint="cs"/>
          <w:color w:val="0000FF"/>
          <w:sz w:val="20"/>
          <w:szCs w:val="20"/>
          <w:rtl/>
        </w:rPr>
        <w:t xml:space="preserve"> </w:t>
      </w:r>
      <w:r>
        <w:rPr>
          <w:rFonts w:hint="cs"/>
          <w:color w:val="0000FF"/>
          <w:sz w:val="20"/>
          <w:szCs w:val="20"/>
          <w:rtl/>
        </w:rPr>
        <w:t xml:space="preserve">    </w:t>
      </w:r>
      <w:r w:rsidRPr="001F3D0B">
        <w:rPr>
          <w:rFonts w:hint="cs"/>
          <w:color w:val="0000FF"/>
          <w:sz w:val="20"/>
          <w:szCs w:val="20"/>
          <w:rtl/>
        </w:rPr>
        <w:t xml:space="preserve"> </w:t>
      </w:r>
      <w:r>
        <w:rPr>
          <w:rFonts w:hint="cs"/>
          <w:color w:val="0000FF"/>
          <w:sz w:val="20"/>
          <w:szCs w:val="20"/>
          <w:rtl/>
        </w:rPr>
        <w:t>3/4 טון</w:t>
      </w:r>
      <w:r w:rsidRPr="001F3D0B">
        <w:rPr>
          <w:rFonts w:hint="cs"/>
          <w:color w:val="0000FF"/>
          <w:sz w:val="20"/>
          <w:szCs w:val="20"/>
          <w:rtl/>
        </w:rPr>
        <w:t xml:space="preserve"> ; </w:t>
      </w:r>
      <w:r>
        <w:rPr>
          <w:rFonts w:hint="cs"/>
          <w:color w:val="0000FF"/>
          <w:sz w:val="20"/>
          <w:szCs w:val="20"/>
          <w:rtl/>
        </w:rPr>
        <w:t>חצי טון</w:t>
      </w:r>
      <w:r w:rsidRPr="001F3D0B">
        <w:rPr>
          <w:rFonts w:hint="cs"/>
          <w:color w:val="0000FF"/>
          <w:sz w:val="20"/>
          <w:szCs w:val="20"/>
          <w:rtl/>
        </w:rPr>
        <w:t> ;</w:t>
      </w:r>
      <w:r>
        <w:rPr>
          <w:rFonts w:hint="cs"/>
          <w:color w:val="0000FF"/>
          <w:sz w:val="20"/>
          <w:szCs w:val="20"/>
          <w:rtl/>
        </w:rPr>
        <w:t xml:space="preserve"> </w:t>
      </w:r>
      <w:r w:rsidRPr="001F3D0B">
        <w:rPr>
          <w:rFonts w:hint="cs"/>
          <w:color w:val="0000FF"/>
          <w:sz w:val="20"/>
          <w:szCs w:val="20"/>
          <w:rtl/>
        </w:rPr>
        <w:t xml:space="preserve"> </w:t>
      </w:r>
      <w:r>
        <w:rPr>
          <w:rFonts w:hint="cs"/>
          <w:color w:val="0000FF"/>
          <w:sz w:val="20"/>
          <w:szCs w:val="20"/>
          <w:rtl/>
        </w:rPr>
        <w:t>רבע טון</w:t>
      </w:r>
    </w:p>
    <w:p w:rsidR="00364208" w:rsidRDefault="00364208" w:rsidP="00364208">
      <w:pPr>
        <w:ind w:left="360" w:hanging="180"/>
        <w:rPr>
          <w:color w:val="0000FF"/>
          <w:sz w:val="20"/>
          <w:szCs w:val="20"/>
          <w:rtl/>
        </w:rPr>
      </w:pPr>
    </w:p>
    <w:p w:rsidR="00364208" w:rsidRDefault="00364208" w:rsidP="00364208">
      <w:pPr>
        <w:ind w:left="360" w:hanging="180"/>
        <w:rPr>
          <w:rtl/>
        </w:rPr>
      </w:pPr>
      <w:r>
        <w:rPr>
          <w:rFonts w:hint="cs"/>
          <w:color w:val="0000FF"/>
          <w:sz w:val="20"/>
          <w:szCs w:val="20"/>
          <w:rtl/>
        </w:rPr>
        <w:t xml:space="preserve">   </w:t>
      </w:r>
      <w:r>
        <w:rPr>
          <w:rFonts w:hint="cs"/>
          <w:rtl/>
        </w:rPr>
        <w:t>סימנים אלו מאפשרים לכתוב מוזיקה הכוללת מרווחים של טון, חצי טון, רבע טון ושלושת רבעי טון . הסימנים חצי דיאז וחצי במול מורים על הגבהה או הנמכה של צליל ברבע טון והסימנים דיאז וחצי ובמול וחצי מורים על הגבהה או הנמכה של צליל בשלושת רבעי הטון. ישנן שיטות המאפ</w:t>
      </w:r>
      <w:smartTag w:uri="urn:schemas-microsoft-com:office:smarttags" w:element="PersonName">
        <w:r>
          <w:rPr>
            <w:rFonts w:hint="cs"/>
            <w:rtl/>
          </w:rPr>
          <w:t>שרות</w:t>
        </w:r>
      </w:smartTag>
      <w:r>
        <w:rPr>
          <w:rFonts w:hint="cs"/>
          <w:rtl/>
        </w:rPr>
        <w:t xml:space="preserve"> תיווי של מרווחים הכוללים אף שליש או שני שליש טון. </w:t>
      </w:r>
    </w:p>
    <w:p w:rsidR="00364208" w:rsidRDefault="00364208" w:rsidP="00364208">
      <w:pPr>
        <w:ind w:left="360" w:hanging="180"/>
        <w:rPr>
          <w:rtl/>
        </w:rPr>
      </w:pPr>
    </w:p>
    <w:p w:rsidR="00364208" w:rsidRPr="00281710" w:rsidRDefault="00364208" w:rsidP="00364208">
      <w:pPr>
        <w:tabs>
          <w:tab w:val="left" w:pos="1981"/>
        </w:tabs>
        <w:ind w:left="-360"/>
        <w:jc w:val="both"/>
        <w:rPr>
          <w:b/>
          <w:bCs/>
          <w:color w:val="FF0000"/>
          <w:u w:val="single"/>
        </w:rPr>
      </w:pPr>
      <w:r>
        <w:rPr>
          <w:rFonts w:hint="cs"/>
          <w:rtl/>
        </w:rPr>
        <w:t>24</w:t>
      </w:r>
      <w:r w:rsidRPr="00E14316">
        <w:rPr>
          <w:rtl/>
        </w:rPr>
        <w:t>.</w:t>
      </w:r>
      <w:r w:rsidRPr="00E14316">
        <w:rPr>
          <w:b/>
          <w:bCs/>
          <w:color w:val="FF0000"/>
          <w:rtl/>
        </w:rPr>
        <w:t xml:space="preserve">  </w:t>
      </w:r>
      <w:r>
        <w:rPr>
          <w:rFonts w:hint="cs"/>
          <w:b/>
          <w:bCs/>
          <w:color w:val="FF0000"/>
          <w:rtl/>
        </w:rPr>
        <w:t xml:space="preserve">  </w:t>
      </w:r>
      <w:r w:rsidRPr="00281710">
        <w:rPr>
          <w:rFonts w:hint="cs"/>
          <w:b/>
          <w:bCs/>
          <w:color w:val="FF0000"/>
          <w:sz w:val="28"/>
          <w:szCs w:val="28"/>
          <w:u w:val="single"/>
          <w:rtl/>
        </w:rPr>
        <w:t xml:space="preserve">מעבר </w:t>
      </w:r>
      <w:r w:rsidRPr="00281710">
        <w:rPr>
          <w:b/>
          <w:bCs/>
          <w:color w:val="FF0000"/>
          <w:sz w:val="28"/>
          <w:szCs w:val="28"/>
          <w:u w:val="single"/>
          <w:rtl/>
        </w:rPr>
        <w:t>בין סולמות</w:t>
      </w:r>
    </w:p>
    <w:p w:rsidR="00364208" w:rsidRPr="00E14316" w:rsidRDefault="00364208" w:rsidP="00364208">
      <w:pPr>
        <w:tabs>
          <w:tab w:val="left" w:pos="180"/>
        </w:tabs>
        <w:rPr>
          <w:rtl/>
        </w:rPr>
      </w:pPr>
      <w:r w:rsidRPr="00E14316">
        <w:rPr>
          <w:rtl/>
        </w:rPr>
        <w:t xml:space="preserve">   המעבר בין הסולמות יתכן ב-חמש אפשרויות :</w:t>
      </w:r>
    </w:p>
    <w:p w:rsidR="00364208" w:rsidRPr="00E14316" w:rsidRDefault="00364208" w:rsidP="00364208">
      <w:pPr>
        <w:numPr>
          <w:ilvl w:val="0"/>
          <w:numId w:val="1"/>
        </w:numPr>
        <w:jc w:val="both"/>
        <w:rPr>
          <w:rtl/>
        </w:rPr>
      </w:pPr>
      <w:r w:rsidRPr="00E14316">
        <w:rPr>
          <w:rtl/>
        </w:rPr>
        <w:t xml:space="preserve">כאשר מתבקשים לבצע מעבר </w:t>
      </w:r>
      <w:r w:rsidRPr="00334DD7">
        <w:rPr>
          <w:color w:val="0000FF"/>
          <w:rtl/>
        </w:rPr>
        <w:t>מסולם מז'ורי לסולם מינורי זהה</w:t>
      </w:r>
      <w:r w:rsidRPr="00E14316">
        <w:rPr>
          <w:rtl/>
        </w:rPr>
        <w:t xml:space="preserve">. (מעבר זה יש לבצע ע"י שינוי בסימני הסולם ושינוי צליל הטרצה מהטוניקה. יש לשים לב שבשינוי זה צליל הטוניקה זהה). </w:t>
      </w:r>
    </w:p>
    <w:p w:rsidR="00364208" w:rsidRPr="00E14316" w:rsidRDefault="00364208" w:rsidP="00364208">
      <w:pPr>
        <w:numPr>
          <w:ilvl w:val="0"/>
          <w:numId w:val="1"/>
        </w:numPr>
        <w:jc w:val="both"/>
        <w:rPr>
          <w:rtl/>
        </w:rPr>
      </w:pPr>
      <w:r w:rsidRPr="00E14316">
        <w:rPr>
          <w:rtl/>
        </w:rPr>
        <w:t xml:space="preserve">כאשר מבקשים לבצע מעבר </w:t>
      </w:r>
      <w:r w:rsidRPr="00334DD7">
        <w:rPr>
          <w:color w:val="0000FF"/>
          <w:rtl/>
        </w:rPr>
        <w:t>מסולם מינורי לסולם מז'ורי זהה</w:t>
      </w:r>
      <w:r w:rsidRPr="00E14316">
        <w:rPr>
          <w:rtl/>
        </w:rPr>
        <w:t xml:space="preserve">. (מעבר זה יש לבצע ע"י שינוי בסימני הסולם ושינוי צליל הטרצה מהטוניקה. יש לשים לב שבשינוי זה צליל הטוניקה זהה). </w:t>
      </w:r>
    </w:p>
    <w:p w:rsidR="00364208" w:rsidRPr="00E14316" w:rsidRDefault="00364208" w:rsidP="00364208">
      <w:pPr>
        <w:numPr>
          <w:ilvl w:val="0"/>
          <w:numId w:val="1"/>
        </w:numPr>
        <w:jc w:val="both"/>
        <w:rPr>
          <w:rtl/>
        </w:rPr>
      </w:pPr>
      <w:r w:rsidRPr="00E14316">
        <w:rPr>
          <w:rtl/>
        </w:rPr>
        <w:lastRenderedPageBreak/>
        <w:t xml:space="preserve">כאשר רוצים לבצע מעבר </w:t>
      </w:r>
      <w:r w:rsidRPr="00334DD7">
        <w:rPr>
          <w:color w:val="0000FF"/>
          <w:rtl/>
        </w:rPr>
        <w:t>בין סולמות מקבילים</w:t>
      </w:r>
      <w:r w:rsidRPr="00E14316">
        <w:rPr>
          <w:rtl/>
        </w:rPr>
        <w:t xml:space="preserve">. (מעבר זה יש לבצע ע"י שינוי בסימני הסולם ושינוי צליל הטרצה מהטוניקה. . יש לשים לב שבשינוי זה צליל הטוניקה שונה). </w:t>
      </w:r>
    </w:p>
    <w:p w:rsidR="00364208" w:rsidRPr="00E14316" w:rsidRDefault="00364208" w:rsidP="00364208">
      <w:pPr>
        <w:numPr>
          <w:ilvl w:val="0"/>
          <w:numId w:val="1"/>
        </w:numPr>
        <w:jc w:val="both"/>
        <w:rPr>
          <w:rtl/>
        </w:rPr>
      </w:pPr>
      <w:r w:rsidRPr="00E14316">
        <w:rPr>
          <w:rtl/>
        </w:rPr>
        <w:t xml:space="preserve">כאשר מתבקשים לבצע מעבר </w:t>
      </w:r>
      <w:r w:rsidRPr="00334DD7">
        <w:rPr>
          <w:color w:val="0000FF"/>
          <w:rtl/>
        </w:rPr>
        <w:t>מסולם מז'ורי לסולם מינורי אחר</w:t>
      </w:r>
      <w:r w:rsidRPr="00E14316">
        <w:rPr>
          <w:rtl/>
        </w:rPr>
        <w:t xml:space="preserve">. (מעבר זה יש לבצע ע"י שינוי בסימני הסולם ושינוי צליל הטרצה מהטוניקה. . יש לשים לב שבשינוי זה צליל הטוניקה שונה). </w:t>
      </w:r>
    </w:p>
    <w:p w:rsidR="00364208" w:rsidRDefault="00364208" w:rsidP="00364208">
      <w:pPr>
        <w:numPr>
          <w:ilvl w:val="0"/>
          <w:numId w:val="1"/>
        </w:numPr>
        <w:jc w:val="both"/>
      </w:pPr>
      <w:r w:rsidRPr="00E14316">
        <w:rPr>
          <w:rtl/>
        </w:rPr>
        <w:t xml:space="preserve">כאשר מבקשים לבצע מעבר </w:t>
      </w:r>
      <w:r w:rsidRPr="00334DD7">
        <w:rPr>
          <w:color w:val="0000FF"/>
          <w:rtl/>
        </w:rPr>
        <w:t>מסולם מינורי לסולם מז'ורי אחר</w:t>
      </w:r>
      <w:r w:rsidRPr="00E14316">
        <w:rPr>
          <w:rtl/>
        </w:rPr>
        <w:t>. (מעבר זה יש לבצע ע"י שינוי בסימני הסולם ושינוי צליל הטרצה מהטוניקה. . יש לשים לב שבשינוי זה צליל הטוניקה שונה).</w:t>
      </w:r>
    </w:p>
    <w:p w:rsidR="00364208" w:rsidRDefault="00364208" w:rsidP="00364208">
      <w:pPr>
        <w:ind w:left="360"/>
        <w:jc w:val="both"/>
        <w:rPr>
          <w:rtl/>
        </w:rPr>
      </w:pPr>
    </w:p>
    <w:p w:rsidR="00364208" w:rsidRDefault="00364208" w:rsidP="00364208">
      <w:pPr>
        <w:ind w:left="360"/>
        <w:jc w:val="both"/>
      </w:pPr>
    </w:p>
    <w:p w:rsidR="00364208" w:rsidRDefault="00364208" w:rsidP="00364208">
      <w:pPr>
        <w:ind w:left="-334"/>
        <w:rPr>
          <w:rtl/>
        </w:rPr>
      </w:pPr>
      <w:r w:rsidRPr="00E14316">
        <w:rPr>
          <w:rtl/>
        </w:rPr>
        <w:t xml:space="preserve"> </w:t>
      </w:r>
      <w:r w:rsidRPr="00B674CB">
        <w:rPr>
          <w:rFonts w:hint="cs"/>
          <w:rtl/>
        </w:rPr>
        <w:t>2</w:t>
      </w:r>
      <w:r>
        <w:rPr>
          <w:rFonts w:hint="cs"/>
          <w:rtl/>
        </w:rPr>
        <w:t>5</w:t>
      </w:r>
      <w:r w:rsidRPr="00B674CB">
        <w:rPr>
          <w:rFonts w:hint="cs"/>
          <w:rtl/>
        </w:rPr>
        <w:t>.</w:t>
      </w:r>
      <w:r>
        <w:rPr>
          <w:rFonts w:hint="cs"/>
          <w:rtl/>
        </w:rPr>
        <w:t xml:space="preserve">  </w:t>
      </w:r>
      <w:r w:rsidRPr="00281710">
        <w:rPr>
          <w:rFonts w:hint="cs"/>
          <w:b/>
          <w:bCs/>
          <w:color w:val="FF0000"/>
          <w:sz w:val="28"/>
          <w:szCs w:val="28"/>
          <w:u w:val="single"/>
          <w:rtl/>
        </w:rPr>
        <w:t>צירופי סולמות</w:t>
      </w:r>
      <w:r>
        <w:rPr>
          <w:rFonts w:hint="cs"/>
          <w:rtl/>
        </w:rPr>
        <w:t xml:space="preserve"> </w:t>
      </w:r>
    </w:p>
    <w:p w:rsidR="00364208" w:rsidRDefault="00364208" w:rsidP="00364208">
      <w:pPr>
        <w:ind w:left="180"/>
        <w:rPr>
          <w:rtl/>
        </w:rPr>
      </w:pPr>
      <w:r>
        <w:rPr>
          <w:rFonts w:hint="cs"/>
          <w:rtl/>
        </w:rPr>
        <w:t xml:space="preserve">לכל סולם מז'ורי יש סולם מקביל במינור אשר נמצא טרצה קטנה מתחתיו , או לחילופין לכל סולם מינורי יש סולם מקביל במז'ור אשר נמצא טרצה גדולה מעליו. הכוונה לצליל הטוניקה בלבד . </w:t>
      </w:r>
    </w:p>
    <w:p w:rsidR="00364208" w:rsidRDefault="00364208" w:rsidP="00364208">
      <w:pPr>
        <w:ind w:left="180"/>
        <w:rPr>
          <w:rtl/>
        </w:rPr>
      </w:pPr>
      <w:r>
        <w:rPr>
          <w:rFonts w:hint="cs"/>
          <w:rtl/>
        </w:rPr>
        <w:t xml:space="preserve">להלן דוגמא שבה צורפו שני סולמות שונים </w:t>
      </w:r>
      <w:r>
        <w:rPr>
          <w:rFonts w:hint="cs"/>
          <w:color w:val="FF0000"/>
          <w:rtl/>
        </w:rPr>
        <w:t xml:space="preserve"> </w:t>
      </w:r>
      <w:r w:rsidRPr="006B4B04">
        <w:rPr>
          <w:rFonts w:hint="cs"/>
          <w:color w:val="0000FF"/>
          <w:rtl/>
        </w:rPr>
        <w:t>סולם דו מז'ור יחד עם סולם לה</w:t>
      </w:r>
      <w:r w:rsidRPr="006B4B04">
        <w:rPr>
          <w:rFonts w:hint="cs"/>
          <w:color w:val="FF0000"/>
          <w:rtl/>
        </w:rPr>
        <w:t xml:space="preserve"> </w:t>
      </w:r>
      <w:r w:rsidRPr="006B4B04">
        <w:rPr>
          <w:rFonts w:hint="cs"/>
          <w:color w:val="0000FF"/>
          <w:rtl/>
        </w:rPr>
        <w:t>מינור.</w:t>
      </w:r>
      <w:r w:rsidRPr="00B674CB">
        <w:rPr>
          <w:rFonts w:hint="cs"/>
          <w:rtl/>
        </w:rPr>
        <w:t xml:space="preserve"> </w:t>
      </w:r>
      <w:r>
        <w:rPr>
          <w:rFonts w:hint="cs"/>
          <w:rtl/>
        </w:rPr>
        <w:t xml:space="preserve">ניתן לראות כי סולם </w:t>
      </w:r>
      <w:r w:rsidRPr="00B674CB">
        <w:rPr>
          <w:rFonts w:hint="cs"/>
          <w:color w:val="0000FF"/>
          <w:rtl/>
        </w:rPr>
        <w:t>דו מז'ור</w:t>
      </w:r>
      <w:r>
        <w:rPr>
          <w:rFonts w:hint="cs"/>
          <w:rtl/>
        </w:rPr>
        <w:t xml:space="preserve"> נמצא טרצה קטנה </w:t>
      </w:r>
      <w:r w:rsidRPr="00B674CB">
        <w:rPr>
          <w:rFonts w:hint="cs"/>
          <w:color w:val="0000FF"/>
          <w:rtl/>
        </w:rPr>
        <w:t>מעל</w:t>
      </w:r>
      <w:r>
        <w:rPr>
          <w:rFonts w:hint="cs"/>
          <w:rtl/>
        </w:rPr>
        <w:t xml:space="preserve"> סולם לה מינור,או לחילופין, סולם </w:t>
      </w:r>
      <w:r w:rsidRPr="00B674CB">
        <w:rPr>
          <w:rFonts w:hint="cs"/>
          <w:color w:val="0000FF"/>
          <w:rtl/>
        </w:rPr>
        <w:t>לה מינור</w:t>
      </w:r>
      <w:r>
        <w:rPr>
          <w:rFonts w:hint="cs"/>
          <w:rtl/>
        </w:rPr>
        <w:t xml:space="preserve"> נמצא טרצה קטנה </w:t>
      </w:r>
      <w:r w:rsidRPr="00B674CB">
        <w:rPr>
          <w:rFonts w:hint="cs"/>
          <w:color w:val="0000FF"/>
          <w:rtl/>
        </w:rPr>
        <w:t>מתחת</w:t>
      </w:r>
      <w:r>
        <w:rPr>
          <w:rFonts w:hint="cs"/>
          <w:rtl/>
        </w:rPr>
        <w:t xml:space="preserve"> לסולם דו מז'ור. שני הסולמות יחד מהווים </w:t>
      </w:r>
      <w:r w:rsidRPr="006B4B04">
        <w:rPr>
          <w:rFonts w:hint="cs"/>
          <w:color w:val="FF0000"/>
          <w:u w:val="single"/>
          <w:rtl/>
        </w:rPr>
        <w:t>מרווח הרמוני.</w:t>
      </w:r>
      <w:r>
        <w:rPr>
          <w:rFonts w:hint="cs"/>
          <w:rtl/>
        </w:rPr>
        <w:t xml:space="preserve"> .  </w:t>
      </w:r>
    </w:p>
    <w:p w:rsidR="00364208" w:rsidRPr="00B674CB" w:rsidRDefault="00364208" w:rsidP="00364208">
      <w:pPr>
        <w:pStyle w:val="NormalWeb"/>
        <w:bidi/>
        <w:spacing w:before="0" w:after="0"/>
        <w:ind w:left="180"/>
        <w:rPr>
          <w:color w:val="FF0000"/>
          <w:rtl/>
        </w:rPr>
      </w:pPr>
      <w:r>
        <w:rPr>
          <w:rFonts w:hint="cs"/>
          <w:noProof/>
          <w:color w:val="FF0000"/>
          <w:rtl/>
          <w:lang w:eastAsia="en-US"/>
        </w:rPr>
        <w:drawing>
          <wp:inline distT="0" distB="0" distL="0" distR="0">
            <wp:extent cx="3514725" cy="581025"/>
            <wp:effectExtent l="1905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6" cstate="print"/>
                    <a:srcRect/>
                    <a:stretch>
                      <a:fillRect/>
                    </a:stretch>
                  </pic:blipFill>
                  <pic:spPr bwMode="auto">
                    <a:xfrm>
                      <a:off x="0" y="0"/>
                      <a:ext cx="3514725" cy="581025"/>
                    </a:xfrm>
                    <a:prstGeom prst="rect">
                      <a:avLst/>
                    </a:prstGeom>
                    <a:noFill/>
                    <a:ln w="9525">
                      <a:noFill/>
                      <a:miter lim="800000"/>
                      <a:headEnd/>
                      <a:tailEnd/>
                    </a:ln>
                  </pic:spPr>
                </pic:pic>
              </a:graphicData>
            </a:graphic>
          </wp:inline>
        </w:drawing>
      </w:r>
    </w:p>
    <w:p w:rsidR="00364208" w:rsidRDefault="00364208" w:rsidP="00364208">
      <w:pPr>
        <w:pStyle w:val="NormalWeb"/>
        <w:bidi/>
        <w:spacing w:before="0" w:after="0"/>
        <w:ind w:left="180"/>
        <w:jc w:val="both"/>
        <w:rPr>
          <w:color w:val="0000FF"/>
          <w:rtl/>
        </w:rPr>
      </w:pPr>
      <w:r>
        <w:rPr>
          <w:rFonts w:hint="cs"/>
          <w:rtl/>
        </w:rPr>
        <w:t xml:space="preserve">כמו כן, ניתן כמובן לבצע צירוף של טטראקורדים : טטראקורד </w:t>
      </w:r>
      <w:r w:rsidRPr="009707F0">
        <w:rPr>
          <w:rFonts w:hint="cs"/>
          <w:rtl/>
        </w:rPr>
        <w:t>הבנוי מ</w:t>
      </w:r>
      <w:r>
        <w:rPr>
          <w:rFonts w:hint="cs"/>
          <w:color w:val="0000FF"/>
          <w:rtl/>
        </w:rPr>
        <w:t>-</w:t>
      </w:r>
      <w:r w:rsidRPr="009707F0">
        <w:rPr>
          <w:rFonts w:hint="cs"/>
          <w:color w:val="0000FF"/>
          <w:rtl/>
        </w:rPr>
        <w:t>קוי</w:t>
      </w:r>
      <w:r>
        <w:rPr>
          <w:rFonts w:hint="cs"/>
          <w:color w:val="0000FF"/>
          <w:rtl/>
        </w:rPr>
        <w:t>ם</w:t>
      </w:r>
      <w:r w:rsidRPr="009707F0">
        <w:rPr>
          <w:rFonts w:hint="cs"/>
          <w:color w:val="0000FF"/>
          <w:rtl/>
        </w:rPr>
        <w:t xml:space="preserve"> </w:t>
      </w:r>
      <w:r>
        <w:rPr>
          <w:rFonts w:hint="cs"/>
          <w:rtl/>
        </w:rPr>
        <w:t xml:space="preserve">או טטראקורד </w:t>
      </w:r>
      <w:r w:rsidRPr="009707F0">
        <w:rPr>
          <w:rFonts w:hint="cs"/>
          <w:rtl/>
        </w:rPr>
        <w:t>הבנוי מ</w:t>
      </w:r>
      <w:r>
        <w:rPr>
          <w:rFonts w:hint="cs"/>
          <w:color w:val="0000FF"/>
          <w:rtl/>
        </w:rPr>
        <w:t>-</w:t>
      </w:r>
      <w:r w:rsidRPr="009707F0">
        <w:rPr>
          <w:rFonts w:hint="cs"/>
          <w:color w:val="0000FF"/>
          <w:rtl/>
        </w:rPr>
        <w:t>בינות</w:t>
      </w:r>
      <w:r>
        <w:rPr>
          <w:rFonts w:hint="cs"/>
          <w:rtl/>
        </w:rPr>
        <w:t xml:space="preserve"> בכל סדר שהוא בהתאם לדוגמא שלהלן: יש לשים לב בבנייה מסוג זה למרווח </w:t>
      </w:r>
      <w:r w:rsidRPr="009707F0">
        <w:rPr>
          <w:rFonts w:hint="cs"/>
          <w:color w:val="0000FF"/>
          <w:rtl/>
        </w:rPr>
        <w:t>הטרצה הקטנה</w:t>
      </w:r>
      <w:r>
        <w:rPr>
          <w:rFonts w:hint="cs"/>
          <w:rtl/>
        </w:rPr>
        <w:t xml:space="preserve"> </w:t>
      </w:r>
      <w:r>
        <w:rPr>
          <w:rFonts w:hint="cs"/>
          <w:color w:val="0000FF"/>
          <w:rtl/>
        </w:rPr>
        <w:t>,</w:t>
      </w:r>
      <w:r w:rsidRPr="00EF0AEC">
        <w:rPr>
          <w:rFonts w:hint="cs"/>
          <w:color w:val="0000FF"/>
          <w:rtl/>
        </w:rPr>
        <w:t>הקוורטה</w:t>
      </w:r>
      <w:r>
        <w:rPr>
          <w:rFonts w:hint="cs"/>
          <w:color w:val="0000FF"/>
          <w:rtl/>
        </w:rPr>
        <w:t>, או הקוינטה</w:t>
      </w:r>
    </w:p>
    <w:p w:rsidR="00364208" w:rsidRDefault="00364208" w:rsidP="00364208">
      <w:pPr>
        <w:pStyle w:val="NormalWeb"/>
        <w:bidi/>
        <w:spacing w:before="0" w:after="0"/>
        <w:ind w:left="180"/>
        <w:jc w:val="both"/>
        <w:rPr>
          <w:rtl/>
        </w:rPr>
      </w:pPr>
      <w:r w:rsidRPr="006A0595">
        <w:rPr>
          <w:rFonts w:hint="cs"/>
          <w:color w:val="FF0000"/>
          <w:rtl/>
        </w:rPr>
        <w:t>במרווח הטרצה</w:t>
      </w:r>
      <w:r>
        <w:rPr>
          <w:rFonts w:hint="cs"/>
          <w:rtl/>
        </w:rPr>
        <w:t>:</w:t>
      </w:r>
    </w:p>
    <w:p w:rsidR="00364208" w:rsidRDefault="00364208" w:rsidP="00364208">
      <w:pPr>
        <w:pStyle w:val="NormalWeb"/>
        <w:bidi/>
        <w:spacing w:before="0" w:after="0"/>
        <w:ind w:left="180"/>
        <w:rPr>
          <w:rtl/>
        </w:rPr>
      </w:pPr>
      <w:r>
        <w:rPr>
          <w:rFonts w:hint="cs"/>
          <w:noProof/>
          <w:rtl/>
          <w:lang w:eastAsia="en-US"/>
        </w:rPr>
        <w:drawing>
          <wp:inline distT="0" distB="0" distL="0" distR="0">
            <wp:extent cx="5705475" cy="990600"/>
            <wp:effectExtent l="1905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7" cstate="print"/>
                    <a:srcRect/>
                    <a:stretch>
                      <a:fillRect/>
                    </a:stretch>
                  </pic:blipFill>
                  <pic:spPr bwMode="auto">
                    <a:xfrm>
                      <a:off x="0" y="0"/>
                      <a:ext cx="5705475" cy="990600"/>
                    </a:xfrm>
                    <a:prstGeom prst="rect">
                      <a:avLst/>
                    </a:prstGeom>
                    <a:noFill/>
                    <a:ln w="9525">
                      <a:noFill/>
                      <a:miter lim="800000"/>
                      <a:headEnd/>
                      <a:tailEnd/>
                    </a:ln>
                  </pic:spPr>
                </pic:pic>
              </a:graphicData>
            </a:graphic>
          </wp:inline>
        </w:drawing>
      </w:r>
    </w:p>
    <w:p w:rsidR="00364208" w:rsidRPr="006A0595" w:rsidRDefault="00364208" w:rsidP="00364208">
      <w:pPr>
        <w:pStyle w:val="NormalWeb"/>
        <w:bidi/>
        <w:spacing w:before="0" w:after="0"/>
        <w:rPr>
          <w:color w:val="FF0000"/>
          <w:rtl/>
        </w:rPr>
      </w:pPr>
      <w:r>
        <w:rPr>
          <w:rFonts w:hint="cs"/>
          <w:rtl/>
        </w:rPr>
        <w:t xml:space="preserve">   </w:t>
      </w:r>
      <w:r w:rsidRPr="006A0595">
        <w:rPr>
          <w:rFonts w:hint="cs"/>
          <w:color w:val="FF0000"/>
          <w:rtl/>
        </w:rPr>
        <w:t>במרווח הקוורטה או הקווינטה</w:t>
      </w:r>
    </w:p>
    <w:p w:rsidR="00364208" w:rsidRDefault="00364208" w:rsidP="00364208">
      <w:pPr>
        <w:pStyle w:val="NormalWeb"/>
        <w:bidi/>
        <w:spacing w:before="0" w:after="0"/>
        <w:ind w:left="180"/>
        <w:rPr>
          <w:rtl/>
        </w:rPr>
      </w:pPr>
      <w:r>
        <w:rPr>
          <w:rFonts w:hint="cs"/>
          <w:noProof/>
          <w:rtl/>
          <w:lang w:eastAsia="en-US"/>
        </w:rPr>
        <w:drawing>
          <wp:inline distT="0" distB="0" distL="0" distR="0">
            <wp:extent cx="5705475" cy="962025"/>
            <wp:effectExtent l="1905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8" cstate="print"/>
                    <a:srcRect/>
                    <a:stretch>
                      <a:fillRect/>
                    </a:stretch>
                  </pic:blipFill>
                  <pic:spPr bwMode="auto">
                    <a:xfrm>
                      <a:off x="0" y="0"/>
                      <a:ext cx="5705475" cy="962025"/>
                    </a:xfrm>
                    <a:prstGeom prst="rect">
                      <a:avLst/>
                    </a:prstGeom>
                    <a:noFill/>
                    <a:ln w="9525">
                      <a:noFill/>
                      <a:miter lim="800000"/>
                      <a:headEnd/>
                      <a:tailEnd/>
                    </a:ln>
                  </pic:spPr>
                </pic:pic>
              </a:graphicData>
            </a:graphic>
          </wp:inline>
        </w:drawing>
      </w:r>
    </w:p>
    <w:p w:rsidR="00364208" w:rsidRPr="00E14316" w:rsidRDefault="00364208" w:rsidP="00364208">
      <w:pPr>
        <w:tabs>
          <w:tab w:val="left" w:pos="1981"/>
        </w:tabs>
        <w:ind w:left="361" w:hanging="721"/>
        <w:rPr>
          <w:rtl/>
        </w:rPr>
      </w:pPr>
      <w:r>
        <w:rPr>
          <w:rFonts w:hint="cs"/>
          <w:rtl/>
        </w:rPr>
        <w:t xml:space="preserve"> 26</w:t>
      </w:r>
      <w:r w:rsidRPr="00E14316">
        <w:rPr>
          <w:rtl/>
        </w:rPr>
        <w:t>.</w:t>
      </w:r>
      <w:r>
        <w:rPr>
          <w:rFonts w:hint="cs"/>
          <w:b/>
          <w:bCs/>
          <w:color w:val="FF0000"/>
          <w:rtl/>
        </w:rPr>
        <w:t xml:space="preserve"> </w:t>
      </w:r>
      <w:r w:rsidRPr="00B9264C">
        <w:rPr>
          <w:b/>
          <w:bCs/>
          <w:color w:val="FF0000"/>
          <w:sz w:val="28"/>
          <w:szCs w:val="28"/>
          <w:u w:val="single"/>
          <w:rtl/>
        </w:rPr>
        <w:t>טטרה-קורד</w:t>
      </w:r>
    </w:p>
    <w:p w:rsidR="00364208" w:rsidRDefault="00364208" w:rsidP="00364208">
      <w:pPr>
        <w:tabs>
          <w:tab w:val="left" w:pos="360"/>
        </w:tabs>
        <w:ind w:left="180"/>
        <w:jc w:val="both"/>
        <w:rPr>
          <w:rtl/>
        </w:rPr>
      </w:pPr>
      <w:proofErr w:type="spellStart"/>
      <w:r w:rsidRPr="00E14316">
        <w:rPr>
          <w:color w:val="0000FF"/>
        </w:rPr>
        <w:t>tetracord</w:t>
      </w:r>
      <w:proofErr w:type="spellEnd"/>
      <w:proofErr w:type="gramStart"/>
      <w:r w:rsidRPr="00E14316">
        <w:rPr>
          <w:color w:val="0000FF"/>
          <w:rtl/>
        </w:rPr>
        <w:t xml:space="preserve">- </w:t>
      </w:r>
      <w:r w:rsidRPr="00E14316">
        <w:rPr>
          <w:rtl/>
        </w:rPr>
        <w:t xml:space="preserve"> המילה</w:t>
      </w:r>
      <w:proofErr w:type="gramEnd"/>
      <w:r w:rsidRPr="00E14316">
        <w:rPr>
          <w:rtl/>
        </w:rPr>
        <w:t xml:space="preserve"> טטר</w:t>
      </w:r>
      <w:r>
        <w:rPr>
          <w:rFonts w:hint="cs"/>
          <w:rtl/>
        </w:rPr>
        <w:t>אקורד</w:t>
      </w:r>
      <w:r w:rsidRPr="00E14316">
        <w:rPr>
          <w:rtl/>
        </w:rPr>
        <w:t xml:space="preserve"> </w:t>
      </w:r>
      <w:r>
        <w:rPr>
          <w:rFonts w:hint="cs"/>
          <w:rtl/>
        </w:rPr>
        <w:t>הינה מיונית עתיקה</w:t>
      </w:r>
      <w:r w:rsidRPr="00E14316">
        <w:rPr>
          <w:rtl/>
        </w:rPr>
        <w:t xml:space="preserve"> , </w:t>
      </w:r>
      <w:r>
        <w:rPr>
          <w:rFonts w:hint="cs"/>
          <w:rtl/>
        </w:rPr>
        <w:t>והיא מכילה למעשה שתי מילים : המילה טטרא הינה ארבע ביונית ו</w:t>
      </w:r>
      <w:r w:rsidRPr="00E14316">
        <w:rPr>
          <w:rtl/>
        </w:rPr>
        <w:t xml:space="preserve">המילה קורד הינה </w:t>
      </w:r>
      <w:r>
        <w:rPr>
          <w:rFonts w:hint="cs"/>
          <w:rtl/>
        </w:rPr>
        <w:t xml:space="preserve">מיתר ביונית </w:t>
      </w:r>
      <w:r w:rsidRPr="00E14316">
        <w:rPr>
          <w:rtl/>
        </w:rPr>
        <w:t xml:space="preserve">. </w:t>
      </w:r>
    </w:p>
    <w:p w:rsidR="00364208" w:rsidRDefault="00364208" w:rsidP="00364208">
      <w:pPr>
        <w:tabs>
          <w:tab w:val="left" w:pos="360"/>
        </w:tabs>
        <w:ind w:left="180"/>
        <w:jc w:val="both"/>
        <w:rPr>
          <w:rtl/>
        </w:rPr>
      </w:pPr>
      <w:r w:rsidRPr="00E14316">
        <w:rPr>
          <w:rtl/>
        </w:rPr>
        <w:t xml:space="preserve">הטטרה-קורד הנו שורה עולה או יורדת של 4 צלילים סמוכים בעלי שמות יסוד שונים בתחום הקוורטה . </w:t>
      </w:r>
      <w:r>
        <w:rPr>
          <w:rFonts w:hint="cs"/>
          <w:rtl/>
        </w:rPr>
        <w:t xml:space="preserve">להלן </w:t>
      </w:r>
      <w:r w:rsidRPr="00E14316">
        <w:rPr>
          <w:rtl/>
        </w:rPr>
        <w:t xml:space="preserve">סוגי </w:t>
      </w:r>
      <w:r>
        <w:rPr>
          <w:rFonts w:hint="cs"/>
          <w:rtl/>
        </w:rPr>
        <w:t>הטטרא</w:t>
      </w:r>
      <w:r w:rsidRPr="00E14316">
        <w:rPr>
          <w:rtl/>
        </w:rPr>
        <w:t>קורד</w:t>
      </w:r>
      <w:r>
        <w:rPr>
          <w:rFonts w:hint="cs"/>
          <w:rtl/>
        </w:rPr>
        <w:t>ים השונים הבנויים ממספר המודוסים הקיימים:</w:t>
      </w:r>
    </w:p>
    <w:p w:rsidR="00364208" w:rsidRDefault="00364208" w:rsidP="00364208">
      <w:pPr>
        <w:tabs>
          <w:tab w:val="left" w:pos="360"/>
        </w:tabs>
        <w:ind w:left="180"/>
        <w:jc w:val="both"/>
        <w:rPr>
          <w:rtl/>
        </w:rPr>
      </w:pPr>
    </w:p>
    <w:p w:rsidR="00364208" w:rsidRDefault="00364208" w:rsidP="00364208">
      <w:pPr>
        <w:tabs>
          <w:tab w:val="left" w:pos="360"/>
        </w:tabs>
        <w:ind w:left="180"/>
        <w:jc w:val="both"/>
        <w:rPr>
          <w:rtl/>
        </w:rPr>
      </w:pPr>
    </w:p>
    <w:tbl>
      <w:tblPr>
        <w:bidiVisual/>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5"/>
        <w:gridCol w:w="3260"/>
        <w:gridCol w:w="3260"/>
      </w:tblGrid>
      <w:tr w:rsidR="00364208" w:rsidTr="008D14BD">
        <w:tc>
          <w:tcPr>
            <w:tcW w:w="1475" w:type="dxa"/>
          </w:tcPr>
          <w:p w:rsidR="00364208" w:rsidRPr="00E95013" w:rsidRDefault="00364208" w:rsidP="008D14BD">
            <w:pPr>
              <w:tabs>
                <w:tab w:val="left" w:pos="360"/>
              </w:tabs>
              <w:jc w:val="center"/>
              <w:rPr>
                <w:color w:val="0033CC"/>
                <w:rtl/>
              </w:rPr>
            </w:pPr>
            <w:r w:rsidRPr="00E95013">
              <w:rPr>
                <w:color w:val="0033CC"/>
                <w:rtl/>
              </w:rPr>
              <w:t>שם</w:t>
            </w:r>
          </w:p>
          <w:p w:rsidR="00364208" w:rsidRPr="00E95013" w:rsidRDefault="00364208" w:rsidP="008D14BD">
            <w:pPr>
              <w:tabs>
                <w:tab w:val="left" w:pos="360"/>
              </w:tabs>
              <w:jc w:val="center"/>
              <w:rPr>
                <w:color w:val="0033CC"/>
                <w:rtl/>
              </w:rPr>
            </w:pPr>
            <w:r w:rsidRPr="00E95013">
              <w:rPr>
                <w:color w:val="0033CC"/>
                <w:rtl/>
              </w:rPr>
              <w:lastRenderedPageBreak/>
              <w:t>טטראקורד</w:t>
            </w:r>
          </w:p>
        </w:tc>
        <w:tc>
          <w:tcPr>
            <w:tcW w:w="3260" w:type="dxa"/>
          </w:tcPr>
          <w:p w:rsidR="00364208" w:rsidRPr="00E95013" w:rsidRDefault="00364208" w:rsidP="008D14BD">
            <w:pPr>
              <w:tabs>
                <w:tab w:val="left" w:pos="360"/>
              </w:tabs>
              <w:jc w:val="center"/>
              <w:rPr>
                <w:color w:val="0033CC"/>
                <w:rtl/>
              </w:rPr>
            </w:pPr>
            <w:r w:rsidRPr="00E95013">
              <w:rPr>
                <w:color w:val="0033CC"/>
                <w:rtl/>
              </w:rPr>
              <w:lastRenderedPageBreak/>
              <w:t>טטראקורד</w:t>
            </w:r>
            <w:r w:rsidRPr="00E95013">
              <w:rPr>
                <w:rFonts w:hint="cs"/>
                <w:color w:val="0033CC"/>
                <w:rtl/>
              </w:rPr>
              <w:t>-</w:t>
            </w:r>
            <w:r w:rsidRPr="00E95013">
              <w:rPr>
                <w:color w:val="0033CC"/>
                <w:rtl/>
              </w:rPr>
              <w:t>עליון</w:t>
            </w:r>
          </w:p>
        </w:tc>
        <w:tc>
          <w:tcPr>
            <w:tcW w:w="3260" w:type="dxa"/>
          </w:tcPr>
          <w:p w:rsidR="00364208" w:rsidRPr="00E95013" w:rsidRDefault="00364208" w:rsidP="008D14BD">
            <w:pPr>
              <w:tabs>
                <w:tab w:val="left" w:pos="360"/>
              </w:tabs>
              <w:jc w:val="center"/>
              <w:rPr>
                <w:b/>
                <w:bCs/>
                <w:color w:val="0033CC"/>
                <w:rtl/>
              </w:rPr>
            </w:pPr>
            <w:r w:rsidRPr="00E95013">
              <w:rPr>
                <w:color w:val="0033CC"/>
                <w:rtl/>
              </w:rPr>
              <w:t>טטראקורד</w:t>
            </w:r>
            <w:r w:rsidRPr="00E95013">
              <w:rPr>
                <w:rFonts w:hint="cs"/>
                <w:color w:val="0033CC"/>
                <w:rtl/>
              </w:rPr>
              <w:t>-</w:t>
            </w:r>
            <w:r w:rsidRPr="00E95013">
              <w:rPr>
                <w:color w:val="0033CC"/>
                <w:rtl/>
              </w:rPr>
              <w:t>תחתון</w:t>
            </w:r>
          </w:p>
        </w:tc>
      </w:tr>
      <w:tr w:rsidR="00364208" w:rsidTr="008D14BD">
        <w:tc>
          <w:tcPr>
            <w:tcW w:w="1475" w:type="dxa"/>
          </w:tcPr>
          <w:p w:rsidR="00364208" w:rsidRDefault="00364208" w:rsidP="008D14BD">
            <w:pPr>
              <w:tabs>
                <w:tab w:val="left" w:pos="360"/>
              </w:tabs>
              <w:jc w:val="both"/>
              <w:rPr>
                <w:rtl/>
              </w:rPr>
            </w:pPr>
            <w:r>
              <w:rPr>
                <w:rFonts w:hint="cs"/>
                <w:rtl/>
              </w:rPr>
              <w:lastRenderedPageBreak/>
              <w:t>יוני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28625"/>
                  <wp:effectExtent l="1905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9" cstate="print"/>
                          <a:srcRect/>
                          <a:stretch>
                            <a:fillRect/>
                          </a:stretch>
                        </pic:blipFill>
                        <pic:spPr bwMode="auto">
                          <a:xfrm>
                            <a:off x="0" y="0"/>
                            <a:ext cx="1895475" cy="428625"/>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85950" cy="428625"/>
                  <wp:effectExtent l="1905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0" cstate="print"/>
                          <a:srcRect/>
                          <a:stretch>
                            <a:fillRect/>
                          </a:stretch>
                        </pic:blipFill>
                        <pic:spPr bwMode="auto">
                          <a:xfrm>
                            <a:off x="0" y="0"/>
                            <a:ext cx="1885950" cy="428625"/>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דורי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09575"/>
                  <wp:effectExtent l="1905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1" cstate="print"/>
                          <a:srcRect/>
                          <a:stretch>
                            <a:fillRect/>
                          </a:stretch>
                        </pic:blipFill>
                        <pic:spPr bwMode="auto">
                          <a:xfrm>
                            <a:off x="0" y="0"/>
                            <a:ext cx="1895475" cy="409575"/>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28800" cy="409575"/>
                  <wp:effectExtent l="1905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2" cstate="print"/>
                          <a:srcRect/>
                          <a:stretch>
                            <a:fillRect/>
                          </a:stretch>
                        </pic:blipFill>
                        <pic:spPr bwMode="auto">
                          <a:xfrm>
                            <a:off x="0" y="0"/>
                            <a:ext cx="1828800" cy="409575"/>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פריגי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57200"/>
                  <wp:effectExtent l="1905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3" cstate="print"/>
                          <a:srcRect/>
                          <a:stretch>
                            <a:fillRect/>
                          </a:stretch>
                        </pic:blipFill>
                        <pic:spPr bwMode="auto">
                          <a:xfrm>
                            <a:off x="0" y="0"/>
                            <a:ext cx="1895475" cy="457200"/>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85950" cy="400050"/>
                  <wp:effectExtent l="1905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4" cstate="print"/>
                          <a:srcRect/>
                          <a:stretch>
                            <a:fillRect/>
                          </a:stretch>
                        </pic:blipFill>
                        <pic:spPr bwMode="auto">
                          <a:xfrm>
                            <a:off x="0" y="0"/>
                            <a:ext cx="1885950" cy="400050"/>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לידי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38150"/>
                  <wp:effectExtent l="1905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5" cstate="print"/>
                          <a:srcRect/>
                          <a:stretch>
                            <a:fillRect/>
                          </a:stretch>
                        </pic:blipFill>
                        <pic:spPr bwMode="auto">
                          <a:xfrm>
                            <a:off x="0" y="0"/>
                            <a:ext cx="1895475" cy="438150"/>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66900" cy="428625"/>
                  <wp:effectExtent l="1905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6" cstate="print"/>
                          <a:srcRect/>
                          <a:stretch>
                            <a:fillRect/>
                          </a:stretch>
                        </pic:blipFill>
                        <pic:spPr bwMode="auto">
                          <a:xfrm>
                            <a:off x="0" y="0"/>
                            <a:ext cx="1866900" cy="428625"/>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מיקסולידי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914525" cy="409575"/>
                  <wp:effectExtent l="1905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7" cstate="print"/>
                          <a:srcRect/>
                          <a:stretch>
                            <a:fillRect/>
                          </a:stretch>
                        </pic:blipFill>
                        <pic:spPr bwMode="auto">
                          <a:xfrm>
                            <a:off x="0" y="0"/>
                            <a:ext cx="1914525" cy="409575"/>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28625"/>
                  <wp:effectExtent l="1905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9" cstate="print"/>
                          <a:srcRect/>
                          <a:stretch>
                            <a:fillRect/>
                          </a:stretch>
                        </pic:blipFill>
                        <pic:spPr bwMode="auto">
                          <a:xfrm>
                            <a:off x="0" y="0"/>
                            <a:ext cx="1895475" cy="428625"/>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איאולי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85950" cy="514350"/>
                  <wp:effectExtent l="1905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18" cstate="print"/>
                          <a:srcRect/>
                          <a:stretch>
                            <a:fillRect/>
                          </a:stretch>
                        </pic:blipFill>
                        <pic:spPr bwMode="auto">
                          <a:xfrm>
                            <a:off x="0" y="0"/>
                            <a:ext cx="1885950" cy="514350"/>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09575"/>
                  <wp:effectExtent l="1905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11" cstate="print"/>
                          <a:srcRect/>
                          <a:stretch>
                            <a:fillRect/>
                          </a:stretch>
                        </pic:blipFill>
                        <pic:spPr bwMode="auto">
                          <a:xfrm>
                            <a:off x="0" y="0"/>
                            <a:ext cx="1895475" cy="409575"/>
                          </a:xfrm>
                          <a:prstGeom prst="rect">
                            <a:avLst/>
                          </a:prstGeom>
                          <a:noFill/>
                          <a:ln w="9525">
                            <a:noFill/>
                            <a:miter lim="800000"/>
                            <a:headEnd/>
                            <a:tailEnd/>
                          </a:ln>
                        </pic:spPr>
                      </pic:pic>
                    </a:graphicData>
                  </a:graphic>
                </wp:inline>
              </w:drawing>
            </w:r>
          </w:p>
        </w:tc>
      </w:tr>
      <w:tr w:rsidR="00364208" w:rsidTr="008D14BD">
        <w:tc>
          <w:tcPr>
            <w:tcW w:w="1475" w:type="dxa"/>
          </w:tcPr>
          <w:p w:rsidR="00364208" w:rsidRDefault="00364208" w:rsidP="008D14BD">
            <w:pPr>
              <w:tabs>
                <w:tab w:val="left" w:pos="360"/>
              </w:tabs>
              <w:jc w:val="both"/>
              <w:rPr>
                <w:rtl/>
              </w:rPr>
            </w:pPr>
            <w:r>
              <w:rPr>
                <w:rFonts w:hint="cs"/>
                <w:rtl/>
              </w:rPr>
              <w:t>לוקרי</w:t>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57375" cy="514350"/>
                  <wp:effectExtent l="1905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19" cstate="print"/>
                          <a:srcRect/>
                          <a:stretch>
                            <a:fillRect/>
                          </a:stretch>
                        </pic:blipFill>
                        <pic:spPr bwMode="auto">
                          <a:xfrm>
                            <a:off x="0" y="0"/>
                            <a:ext cx="1857375" cy="514350"/>
                          </a:xfrm>
                          <a:prstGeom prst="rect">
                            <a:avLst/>
                          </a:prstGeom>
                          <a:noFill/>
                          <a:ln w="9525">
                            <a:noFill/>
                            <a:miter lim="800000"/>
                            <a:headEnd/>
                            <a:tailEnd/>
                          </a:ln>
                        </pic:spPr>
                      </pic:pic>
                    </a:graphicData>
                  </a:graphic>
                </wp:inline>
              </w:drawing>
            </w:r>
          </w:p>
        </w:tc>
        <w:tc>
          <w:tcPr>
            <w:tcW w:w="3260" w:type="dxa"/>
          </w:tcPr>
          <w:p w:rsidR="00364208" w:rsidRDefault="00364208" w:rsidP="008D14BD">
            <w:pPr>
              <w:tabs>
                <w:tab w:val="left" w:pos="360"/>
              </w:tabs>
              <w:jc w:val="both"/>
              <w:rPr>
                <w:rtl/>
              </w:rPr>
            </w:pPr>
            <w:r>
              <w:rPr>
                <w:rFonts w:hint="cs"/>
                <w:noProof/>
                <w:lang w:eastAsia="en-US"/>
              </w:rPr>
              <w:drawing>
                <wp:inline distT="0" distB="0" distL="0" distR="0">
                  <wp:extent cx="1895475" cy="457200"/>
                  <wp:effectExtent l="1905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3" cstate="print"/>
                          <a:srcRect/>
                          <a:stretch>
                            <a:fillRect/>
                          </a:stretch>
                        </pic:blipFill>
                        <pic:spPr bwMode="auto">
                          <a:xfrm>
                            <a:off x="0" y="0"/>
                            <a:ext cx="1895475" cy="457200"/>
                          </a:xfrm>
                          <a:prstGeom prst="rect">
                            <a:avLst/>
                          </a:prstGeom>
                          <a:noFill/>
                          <a:ln w="9525">
                            <a:noFill/>
                            <a:miter lim="800000"/>
                            <a:headEnd/>
                            <a:tailEnd/>
                          </a:ln>
                        </pic:spPr>
                      </pic:pic>
                    </a:graphicData>
                  </a:graphic>
                </wp:inline>
              </w:drawing>
            </w:r>
          </w:p>
        </w:tc>
      </w:tr>
    </w:tbl>
    <w:p w:rsidR="00364208" w:rsidRDefault="00364208" w:rsidP="00364208">
      <w:pPr>
        <w:tabs>
          <w:tab w:val="left" w:pos="360"/>
        </w:tabs>
        <w:ind w:left="180"/>
        <w:jc w:val="both"/>
        <w:rPr>
          <w:rtl/>
        </w:rPr>
      </w:pPr>
      <w:r w:rsidRPr="00E14316">
        <w:rPr>
          <w:rtl/>
        </w:rPr>
        <w:t xml:space="preserve"> </w:t>
      </w:r>
    </w:p>
    <w:p w:rsidR="00364208" w:rsidRDefault="00364208" w:rsidP="00364208">
      <w:pPr>
        <w:tabs>
          <w:tab w:val="left" w:pos="360"/>
        </w:tabs>
        <w:ind w:left="180"/>
        <w:jc w:val="both"/>
        <w:rPr>
          <w:rtl/>
        </w:rPr>
      </w:pPr>
      <w:r>
        <w:rPr>
          <w:rFonts w:hint="cs"/>
          <w:rtl/>
        </w:rPr>
        <w:t xml:space="preserve">הסולם בנוי למעשה משני טטראקורדים תחתון ועליון, </w:t>
      </w:r>
    </w:p>
    <w:p w:rsidR="00364208" w:rsidRPr="00E14316" w:rsidRDefault="00364208" w:rsidP="00364208">
      <w:pPr>
        <w:tabs>
          <w:tab w:val="left" w:pos="360"/>
        </w:tabs>
        <w:ind w:left="180"/>
        <w:jc w:val="both"/>
        <w:rPr>
          <w:rtl/>
        </w:rPr>
      </w:pPr>
      <w:r>
        <w:rPr>
          <w:rFonts w:hint="cs"/>
          <w:rtl/>
        </w:rPr>
        <w:t>לדוגמא:</w:t>
      </w:r>
      <w:r w:rsidRPr="00E14316">
        <w:rPr>
          <w:rtl/>
        </w:rPr>
        <w:t>הסולם המז'ורי – בנוי משני טטר</w:t>
      </w:r>
      <w:r>
        <w:rPr>
          <w:rFonts w:hint="cs"/>
          <w:rtl/>
        </w:rPr>
        <w:t>א</w:t>
      </w:r>
      <w:r w:rsidRPr="00E14316">
        <w:rPr>
          <w:rtl/>
        </w:rPr>
        <w:t xml:space="preserve">קורד </w:t>
      </w:r>
      <w:r>
        <w:rPr>
          <w:rFonts w:hint="cs"/>
          <w:rtl/>
        </w:rPr>
        <w:t xml:space="preserve"> יוני </w:t>
      </w:r>
      <w:r w:rsidRPr="00E14316">
        <w:rPr>
          <w:rtl/>
        </w:rPr>
        <w:t>תחתון ו</w:t>
      </w:r>
      <w:r>
        <w:rPr>
          <w:rFonts w:hint="cs"/>
          <w:rtl/>
        </w:rPr>
        <w:t xml:space="preserve">יוני </w:t>
      </w:r>
      <w:r w:rsidRPr="00E14316">
        <w:rPr>
          <w:rtl/>
        </w:rPr>
        <w:t xml:space="preserve">עליון. </w:t>
      </w:r>
    </w:p>
    <w:p w:rsidR="00364208" w:rsidRDefault="00364208" w:rsidP="00364208">
      <w:pPr>
        <w:tabs>
          <w:tab w:val="left" w:pos="1981"/>
        </w:tabs>
        <w:ind w:left="361"/>
        <w:rPr>
          <w:rtl/>
        </w:rPr>
      </w:pPr>
      <w:r w:rsidRPr="00E14316">
        <w:rPr>
          <w:rtl/>
        </w:rPr>
        <w:t xml:space="preserve">                     </w:t>
      </w:r>
      <w:r>
        <w:rPr>
          <w:noProof/>
          <w:rtl/>
          <w:lang w:eastAsia="en-US"/>
        </w:rPr>
        <w:drawing>
          <wp:inline distT="0" distB="0" distL="0" distR="0">
            <wp:extent cx="3448050" cy="552450"/>
            <wp:effectExtent l="1905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20" cstate="print"/>
                    <a:srcRect/>
                    <a:stretch>
                      <a:fillRect/>
                    </a:stretch>
                  </pic:blipFill>
                  <pic:spPr bwMode="auto">
                    <a:xfrm>
                      <a:off x="0" y="0"/>
                      <a:ext cx="3448050" cy="552450"/>
                    </a:xfrm>
                    <a:prstGeom prst="rect">
                      <a:avLst/>
                    </a:prstGeom>
                    <a:noFill/>
                    <a:ln w="9525">
                      <a:noFill/>
                      <a:miter lim="800000"/>
                      <a:headEnd/>
                      <a:tailEnd/>
                    </a:ln>
                  </pic:spPr>
                </pic:pic>
              </a:graphicData>
            </a:graphic>
          </wp:inline>
        </w:drawing>
      </w:r>
    </w:p>
    <w:p w:rsidR="00364208" w:rsidRDefault="00364208" w:rsidP="00364208">
      <w:pPr>
        <w:ind w:left="180" w:hanging="360"/>
        <w:jc w:val="both"/>
        <w:rPr>
          <w:b/>
          <w:bCs/>
          <w:color w:val="FF0000"/>
          <w:rtl/>
        </w:rPr>
      </w:pPr>
      <w:r>
        <w:rPr>
          <w:rFonts w:hint="cs"/>
          <w:rtl/>
        </w:rPr>
        <w:t xml:space="preserve"> </w:t>
      </w:r>
    </w:p>
    <w:p w:rsidR="00364208" w:rsidRPr="00E14316" w:rsidRDefault="00364208" w:rsidP="00364208">
      <w:pPr>
        <w:ind w:left="180" w:hanging="360"/>
        <w:jc w:val="both"/>
        <w:rPr>
          <w:b/>
          <w:bCs/>
          <w:color w:val="FF0000"/>
          <w:rtl/>
        </w:rPr>
      </w:pPr>
      <w:r>
        <w:t>27</w:t>
      </w:r>
      <w:r w:rsidRPr="00E84080">
        <w:rPr>
          <w:rtl/>
        </w:rPr>
        <w:t>.</w:t>
      </w:r>
      <w:r w:rsidRPr="00E14316">
        <w:rPr>
          <w:b/>
          <w:bCs/>
          <w:color w:val="FF0000"/>
          <w:rtl/>
        </w:rPr>
        <w:t xml:space="preserve"> </w:t>
      </w:r>
      <w:r w:rsidRPr="00D3481B">
        <w:rPr>
          <w:b/>
          <w:bCs/>
          <w:color w:val="FF0000"/>
          <w:sz w:val="28"/>
          <w:szCs w:val="28"/>
          <w:u w:val="single"/>
          <w:rtl/>
        </w:rPr>
        <w:t>זיהוי סוג הסולם על-פי תווים</w:t>
      </w:r>
      <w:r w:rsidRPr="005B3418">
        <w:rPr>
          <w:color w:val="008000"/>
          <w:rtl/>
        </w:rPr>
        <w:t xml:space="preserve"> </w:t>
      </w:r>
      <w:r>
        <w:rPr>
          <w:color w:val="008000"/>
          <w:rtl/>
        </w:rPr>
        <w:t>–</w:t>
      </w:r>
      <w:r>
        <w:rPr>
          <w:rFonts w:hint="cs"/>
          <w:color w:val="008000"/>
          <w:rtl/>
        </w:rPr>
        <w:t xml:space="preserve"> </w:t>
      </w:r>
      <w:r>
        <w:rPr>
          <w:rFonts w:hint="cs"/>
          <w:rtl/>
        </w:rPr>
        <w:t>עם סימני הסולם</w:t>
      </w:r>
    </w:p>
    <w:p w:rsidR="00364208" w:rsidRDefault="00364208" w:rsidP="00364208">
      <w:pPr>
        <w:ind w:left="180"/>
        <w:jc w:val="both"/>
        <w:rPr>
          <w:rtl/>
        </w:rPr>
      </w:pPr>
      <w:r w:rsidRPr="00E14316">
        <w:rPr>
          <w:rtl/>
        </w:rPr>
        <w:t>כיצד מזהים ב</w:t>
      </w:r>
      <w:r>
        <w:rPr>
          <w:rtl/>
        </w:rPr>
        <w:t>תווים</w:t>
      </w:r>
      <w:r w:rsidRPr="00E14316">
        <w:rPr>
          <w:rtl/>
        </w:rPr>
        <w:t xml:space="preserve"> האם מדובר בסולם דו מז'ור או בסולם לה מינור? הולכים לסוף היצירה בשורת הבס או בשורת סוף המנגינה .. אם צליל אחרון זה הנו דו אזי היצירה כתובה בדו מז'ור באם הצליל האחרון מסתיים ב-לה אזי היצירה כתובה ב-לה מינור. </w:t>
      </w:r>
      <w:r>
        <w:rPr>
          <w:rFonts w:hint="cs"/>
          <w:rtl/>
        </w:rPr>
        <w:t>כמו כן ניתן לזהות את סוג הסולם בהתאם למרווח שבין צליל הטוניקה למרווח הטרצה אם גדול דו מז'ור ואם קטן לה מינור.</w:t>
      </w:r>
    </w:p>
    <w:p w:rsidR="00364208" w:rsidRDefault="00364208" w:rsidP="00364208">
      <w:pPr>
        <w:ind w:left="180"/>
        <w:jc w:val="both"/>
        <w:rPr>
          <w:rtl/>
        </w:rPr>
      </w:pPr>
      <w:r w:rsidRPr="000B7166">
        <w:rPr>
          <w:rtl/>
        </w:rPr>
        <w:t>(הערה: יתכן מצב שבסולם מז'ור יופיע קטע מינורי</w:t>
      </w:r>
      <w:r w:rsidRPr="000B7166">
        <w:rPr>
          <w:rFonts w:hint="cs"/>
          <w:rtl/>
        </w:rPr>
        <w:t>,</w:t>
      </w:r>
      <w:r w:rsidRPr="000B7166">
        <w:rPr>
          <w:rtl/>
        </w:rPr>
        <w:t xml:space="preserve"> בסולם המינורי אין טון מוביל הטון השביעי שמוביל בחצי טון אל הטוניקה , כי המרווח בין הטון השביעי לשמיני בסולם מינורי הנו מרווח של טון שלם.על מנת שבסולם המינורי יווצר טון מביל  מגביהים באופן מלאכותי את הצליל השביעי בחצי טון. הגבהה מלכותית זו מפיקה את המינור ההרמוני. ואלו הגבהה של הצליל השישי והשביעי גורמת להפקתו של סולם מינור מלודי).</w:t>
      </w:r>
    </w:p>
    <w:p w:rsidR="00364208" w:rsidRDefault="00364208" w:rsidP="00364208">
      <w:pPr>
        <w:ind w:left="180"/>
        <w:jc w:val="both"/>
        <w:rPr>
          <w:rtl/>
        </w:rPr>
      </w:pPr>
    </w:p>
    <w:p w:rsidR="00364208" w:rsidRPr="00E14316" w:rsidRDefault="00364208" w:rsidP="00364208">
      <w:pPr>
        <w:ind w:left="-180"/>
        <w:rPr>
          <w:b/>
          <w:bCs/>
          <w:color w:val="FF0000"/>
        </w:rPr>
      </w:pPr>
      <w:r>
        <w:t>28</w:t>
      </w:r>
      <w:r>
        <w:rPr>
          <w:rFonts w:hint="cs"/>
          <w:rtl/>
        </w:rPr>
        <w:t>.</w:t>
      </w:r>
      <w:r w:rsidRPr="00E14316">
        <w:rPr>
          <w:b/>
          <w:bCs/>
          <w:color w:val="FF0000"/>
          <w:rtl/>
        </w:rPr>
        <w:t xml:space="preserve"> </w:t>
      </w:r>
      <w:r w:rsidRPr="00D3481B">
        <w:rPr>
          <w:b/>
          <w:bCs/>
          <w:color w:val="FF0000"/>
          <w:sz w:val="28"/>
          <w:szCs w:val="28"/>
          <w:u w:val="single"/>
          <w:rtl/>
        </w:rPr>
        <w:t xml:space="preserve">זיהוי סוג הסולם </w:t>
      </w:r>
      <w:r>
        <w:rPr>
          <w:rFonts w:hint="cs"/>
          <w:b/>
          <w:bCs/>
          <w:color w:val="FF0000"/>
          <w:sz w:val="28"/>
          <w:szCs w:val="28"/>
          <w:u w:val="single"/>
          <w:rtl/>
        </w:rPr>
        <w:t>ע</w:t>
      </w:r>
      <w:r w:rsidRPr="00D3481B">
        <w:rPr>
          <w:b/>
          <w:bCs/>
          <w:color w:val="FF0000"/>
          <w:sz w:val="28"/>
          <w:szCs w:val="28"/>
          <w:u w:val="single"/>
          <w:rtl/>
        </w:rPr>
        <w:t>ל</w:t>
      </w:r>
      <w:r>
        <w:rPr>
          <w:rFonts w:hint="cs"/>
          <w:b/>
          <w:bCs/>
          <w:color w:val="FF0000"/>
          <w:sz w:val="28"/>
          <w:szCs w:val="28"/>
          <w:u w:val="single"/>
          <w:rtl/>
        </w:rPr>
        <w:t>-</w:t>
      </w:r>
      <w:r w:rsidRPr="00D3481B">
        <w:rPr>
          <w:rFonts w:hint="cs"/>
          <w:b/>
          <w:bCs/>
          <w:color w:val="FF0000"/>
          <w:sz w:val="28"/>
          <w:szCs w:val="28"/>
          <w:u w:val="single"/>
          <w:rtl/>
        </w:rPr>
        <w:t>פי תווים</w:t>
      </w:r>
      <w:r>
        <w:rPr>
          <w:rFonts w:hint="cs"/>
          <w:b/>
          <w:bCs/>
          <w:color w:val="FF0000"/>
          <w:rtl/>
        </w:rPr>
        <w:t xml:space="preserve"> </w:t>
      </w:r>
      <w:r>
        <w:rPr>
          <w:b/>
          <w:bCs/>
          <w:color w:val="FF0000"/>
          <w:rtl/>
        </w:rPr>
        <w:t>–</w:t>
      </w:r>
      <w:r>
        <w:rPr>
          <w:rFonts w:hint="cs"/>
          <w:b/>
          <w:bCs/>
          <w:color w:val="FF0000"/>
          <w:rtl/>
        </w:rPr>
        <w:t xml:space="preserve"> </w:t>
      </w:r>
      <w:r>
        <w:rPr>
          <w:rFonts w:hint="cs"/>
          <w:rtl/>
        </w:rPr>
        <w:t>ללא סימני הסולם</w:t>
      </w:r>
      <w:r w:rsidRPr="000B7166">
        <w:rPr>
          <w:rtl/>
        </w:rPr>
        <w:t>.</w:t>
      </w:r>
    </w:p>
    <w:p w:rsidR="00364208" w:rsidRPr="00E14316" w:rsidRDefault="00364208" w:rsidP="00364208">
      <w:pPr>
        <w:ind w:left="180"/>
        <w:rPr>
          <w:color w:val="0000FF"/>
          <w:rtl/>
        </w:rPr>
      </w:pPr>
      <w:r w:rsidRPr="00E14316">
        <w:rPr>
          <w:color w:val="0000FF"/>
          <w:rtl/>
        </w:rPr>
        <w:t>כיצד מזהים על פי ה</w:t>
      </w:r>
      <w:r>
        <w:rPr>
          <w:color w:val="0000FF"/>
          <w:rtl/>
        </w:rPr>
        <w:t>תווים</w:t>
      </w:r>
      <w:r w:rsidRPr="00E14316">
        <w:rPr>
          <w:color w:val="0000FF"/>
          <w:rtl/>
        </w:rPr>
        <w:t xml:space="preserve"> את סוג הסולם? </w:t>
      </w:r>
    </w:p>
    <w:p w:rsidR="00364208" w:rsidRPr="00E14316" w:rsidRDefault="00364208" w:rsidP="00364208">
      <w:pPr>
        <w:ind w:left="180"/>
      </w:pPr>
      <w:r w:rsidRPr="00E14316">
        <w:rPr>
          <w:rtl/>
        </w:rPr>
        <w:t xml:space="preserve"> -   בודקים את התו האחרון במנגינה. נניח שהתו האחרון הנו סול אזי יתכנו שני מצבים: </w:t>
      </w:r>
    </w:p>
    <w:p w:rsidR="00364208" w:rsidRPr="00E14316" w:rsidRDefault="00364208" w:rsidP="00364208">
      <w:pPr>
        <w:ind w:left="180"/>
        <w:rPr>
          <w:rtl/>
        </w:rPr>
      </w:pPr>
      <w:r w:rsidRPr="00E14316">
        <w:rPr>
          <w:rtl/>
        </w:rPr>
        <w:t xml:space="preserve">      מדובר בסול מז'ור או בסול מינור. </w:t>
      </w:r>
    </w:p>
    <w:p w:rsidR="00364208" w:rsidRPr="00E14316" w:rsidRDefault="00364208" w:rsidP="00364208">
      <w:pPr>
        <w:tabs>
          <w:tab w:val="left" w:pos="180"/>
        </w:tabs>
        <w:ind w:left="180"/>
        <w:rPr>
          <w:rtl/>
        </w:rPr>
      </w:pPr>
      <w:r w:rsidRPr="00E14316">
        <w:rPr>
          <w:rtl/>
        </w:rPr>
        <w:t xml:space="preserve"> -   על מנת לדעת אם הסולם מז'ור או מינור- בודקים את המרווח של צליל הדרגה השלישית מול הדרגה</w:t>
      </w:r>
    </w:p>
    <w:p w:rsidR="00364208" w:rsidRPr="00E14316" w:rsidRDefault="00364208" w:rsidP="00364208">
      <w:pPr>
        <w:ind w:left="180"/>
      </w:pPr>
      <w:r w:rsidRPr="00E14316">
        <w:rPr>
          <w:rtl/>
        </w:rPr>
        <w:t xml:space="preserve">       הראשונה: ( פה,מי,רה,דו</w:t>
      </w:r>
      <w:r w:rsidRPr="00E14316">
        <w:rPr>
          <w:b/>
          <w:bCs/>
          <w:color w:val="0000FF"/>
          <w:rtl/>
        </w:rPr>
        <w:t xml:space="preserve">,סי במול </w:t>
      </w:r>
      <w:r w:rsidRPr="00E14316">
        <w:rPr>
          <w:rtl/>
        </w:rPr>
        <w:t>,</w:t>
      </w:r>
      <w:r w:rsidRPr="00E14316">
        <w:rPr>
          <w:b/>
          <w:bCs/>
          <w:color w:val="0000FF"/>
          <w:rtl/>
        </w:rPr>
        <w:t>לה</w:t>
      </w:r>
      <w:r w:rsidRPr="00E14316">
        <w:rPr>
          <w:rtl/>
        </w:rPr>
        <w:t xml:space="preserve">, </w:t>
      </w:r>
      <w:r w:rsidRPr="00E14316">
        <w:rPr>
          <w:b/>
          <w:bCs/>
          <w:color w:val="0000FF"/>
          <w:rtl/>
        </w:rPr>
        <w:t>סול</w:t>
      </w:r>
      <w:r w:rsidRPr="00E14316">
        <w:rPr>
          <w:rtl/>
        </w:rPr>
        <w:t>)</w:t>
      </w:r>
    </w:p>
    <w:p w:rsidR="00364208" w:rsidRPr="00E14316" w:rsidRDefault="00364208" w:rsidP="00364208">
      <w:pPr>
        <w:ind w:left="180"/>
        <w:rPr>
          <w:rtl/>
        </w:rPr>
      </w:pPr>
      <w:r w:rsidRPr="00E14316">
        <w:rPr>
          <w:rtl/>
        </w:rPr>
        <w:t xml:space="preserve">       אם המרווח הנו טרצה גדולה  – אזי מדובר ב-סול מז'ור.</w:t>
      </w:r>
    </w:p>
    <w:p w:rsidR="00364208" w:rsidRPr="00E14316" w:rsidRDefault="00364208" w:rsidP="00364208">
      <w:pPr>
        <w:ind w:left="180"/>
        <w:rPr>
          <w:rtl/>
        </w:rPr>
      </w:pPr>
      <w:r w:rsidRPr="00E14316">
        <w:rPr>
          <w:rtl/>
        </w:rPr>
        <w:t xml:space="preserve">       אם המרווח הנו טרצה קטנה -  אזי מדובר בסול מינור. </w:t>
      </w:r>
    </w:p>
    <w:p w:rsidR="00364208" w:rsidRDefault="00364208" w:rsidP="00364208">
      <w:pPr>
        <w:ind w:left="180"/>
        <w:jc w:val="both"/>
        <w:rPr>
          <w:rtl/>
        </w:rPr>
      </w:pPr>
      <w:r>
        <w:rPr>
          <w:noProof/>
          <w:rtl/>
          <w:lang w:eastAsia="en-US"/>
        </w:rPr>
        <w:lastRenderedPageBreak/>
        <w:drawing>
          <wp:inline distT="0" distB="0" distL="0" distR="0">
            <wp:extent cx="5381625" cy="571500"/>
            <wp:effectExtent l="1905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1" cstate="print"/>
                    <a:srcRect/>
                    <a:stretch>
                      <a:fillRect/>
                    </a:stretch>
                  </pic:blipFill>
                  <pic:spPr bwMode="auto">
                    <a:xfrm>
                      <a:off x="0" y="0"/>
                      <a:ext cx="5381625" cy="571500"/>
                    </a:xfrm>
                    <a:prstGeom prst="rect">
                      <a:avLst/>
                    </a:prstGeom>
                    <a:noFill/>
                    <a:ln w="9525">
                      <a:noFill/>
                      <a:miter lim="800000"/>
                      <a:headEnd/>
                      <a:tailEnd/>
                    </a:ln>
                  </pic:spPr>
                </pic:pic>
              </a:graphicData>
            </a:graphic>
          </wp:inline>
        </w:drawing>
      </w:r>
    </w:p>
    <w:p w:rsidR="00364208" w:rsidRPr="00E14316" w:rsidRDefault="00364208" w:rsidP="00364208">
      <w:pPr>
        <w:tabs>
          <w:tab w:val="left" w:pos="180"/>
          <w:tab w:val="left" w:pos="1981"/>
        </w:tabs>
        <w:ind w:left="-180"/>
        <w:rPr>
          <w:rtl/>
        </w:rPr>
      </w:pPr>
      <w:r>
        <w:t>29</w:t>
      </w:r>
      <w:r w:rsidRPr="00E14316">
        <w:rPr>
          <w:rtl/>
        </w:rPr>
        <w:t>.</w:t>
      </w:r>
      <w:r>
        <w:rPr>
          <w:rFonts w:hint="cs"/>
          <w:b/>
          <w:bCs/>
          <w:color w:val="FF0000"/>
          <w:rtl/>
        </w:rPr>
        <w:t xml:space="preserve"> </w:t>
      </w:r>
      <w:r w:rsidRPr="00D3481B">
        <w:rPr>
          <w:b/>
          <w:bCs/>
          <w:color w:val="FF0000"/>
          <w:sz w:val="28"/>
          <w:szCs w:val="28"/>
          <w:u w:val="single"/>
          <w:rtl/>
        </w:rPr>
        <w:t xml:space="preserve">זיהוי סוג </w:t>
      </w:r>
      <w:proofErr w:type="gramStart"/>
      <w:r w:rsidRPr="00D3481B">
        <w:rPr>
          <w:b/>
          <w:bCs/>
          <w:color w:val="FF0000"/>
          <w:sz w:val="28"/>
          <w:szCs w:val="28"/>
          <w:u w:val="single"/>
          <w:rtl/>
        </w:rPr>
        <w:t>הסולם</w:t>
      </w:r>
      <w:r w:rsidRPr="00D3481B">
        <w:rPr>
          <w:sz w:val="28"/>
          <w:szCs w:val="28"/>
          <w:u w:val="single"/>
          <w:rtl/>
        </w:rPr>
        <w:t xml:space="preserve">  </w:t>
      </w:r>
      <w:r w:rsidRPr="00D3481B">
        <w:rPr>
          <w:b/>
          <w:bCs/>
          <w:color w:val="FF0000"/>
          <w:sz w:val="28"/>
          <w:szCs w:val="28"/>
          <w:u w:val="single"/>
          <w:rtl/>
        </w:rPr>
        <w:t>על</w:t>
      </w:r>
      <w:proofErr w:type="gramEnd"/>
      <w:r w:rsidRPr="00D3481B">
        <w:rPr>
          <w:b/>
          <w:bCs/>
          <w:color w:val="FF0000"/>
          <w:sz w:val="28"/>
          <w:szCs w:val="28"/>
          <w:u w:val="single"/>
          <w:rtl/>
        </w:rPr>
        <w:t>-פי שמיעה</w:t>
      </w:r>
      <w:r w:rsidRPr="00E14316">
        <w:rPr>
          <w:rtl/>
        </w:rPr>
        <w:t xml:space="preserve">       </w:t>
      </w:r>
    </w:p>
    <w:p w:rsidR="00364208" w:rsidRPr="00E14316" w:rsidRDefault="00364208" w:rsidP="00364208">
      <w:pPr>
        <w:ind w:left="-359"/>
        <w:jc w:val="both"/>
        <w:rPr>
          <w:color w:val="0000FF"/>
          <w:rtl/>
        </w:rPr>
      </w:pPr>
      <w:r w:rsidRPr="00E14316">
        <w:rPr>
          <w:rtl/>
        </w:rPr>
        <w:t xml:space="preserve">        </w:t>
      </w:r>
      <w:r w:rsidRPr="00E14316">
        <w:rPr>
          <w:color w:val="0000FF"/>
          <w:rtl/>
        </w:rPr>
        <w:t xml:space="preserve"> כיצד מזהים על פי שמיעה את סוג הסולם באם הוא מז'ור או מינור?:</w:t>
      </w:r>
    </w:p>
    <w:p w:rsidR="00364208" w:rsidRPr="00E14316" w:rsidRDefault="00364208" w:rsidP="00364208">
      <w:pPr>
        <w:ind w:left="180"/>
        <w:jc w:val="both"/>
      </w:pPr>
      <w:r w:rsidRPr="00E14316">
        <w:rPr>
          <w:rtl/>
        </w:rPr>
        <w:t xml:space="preserve">-   שומעים את המרווח בין הצליל הראשון לצליל השלישי אם הוא מרווח של </w:t>
      </w:r>
      <w:r w:rsidRPr="00E14316">
        <w:rPr>
          <w:color w:val="FF6600"/>
          <w:rtl/>
        </w:rPr>
        <w:t>טרצה גדולה</w:t>
      </w:r>
      <w:r w:rsidRPr="00E14316">
        <w:rPr>
          <w:rtl/>
        </w:rPr>
        <w:t xml:space="preserve"> אזי הסולם הנו </w:t>
      </w:r>
      <w:r w:rsidRPr="00E14316">
        <w:rPr>
          <w:color w:val="FF6600"/>
          <w:rtl/>
        </w:rPr>
        <w:t>מז'ורי</w:t>
      </w:r>
      <w:r w:rsidRPr="00E14316">
        <w:rPr>
          <w:rtl/>
        </w:rPr>
        <w:t>.</w:t>
      </w:r>
    </w:p>
    <w:p w:rsidR="00364208" w:rsidRPr="00E14316" w:rsidRDefault="00364208" w:rsidP="00364208">
      <w:pPr>
        <w:ind w:left="180"/>
        <w:jc w:val="both"/>
      </w:pPr>
      <w:r w:rsidRPr="00E14316">
        <w:rPr>
          <w:rtl/>
        </w:rPr>
        <w:t xml:space="preserve">-   אם המרווח הוא של טרצה קטנה אזי הסולם </w:t>
      </w:r>
      <w:r w:rsidRPr="00E14316">
        <w:rPr>
          <w:color w:val="FF6600"/>
          <w:rtl/>
        </w:rPr>
        <w:t>הוא מסוג מינור:</w:t>
      </w:r>
      <w:r w:rsidRPr="00E14316">
        <w:rPr>
          <w:rtl/>
        </w:rPr>
        <w:t>.</w:t>
      </w:r>
    </w:p>
    <w:p w:rsidR="00364208" w:rsidRPr="00E14316" w:rsidRDefault="00364208" w:rsidP="00364208">
      <w:pPr>
        <w:ind w:left="540" w:hanging="360"/>
        <w:jc w:val="both"/>
      </w:pPr>
      <w:r w:rsidRPr="00E14316">
        <w:rPr>
          <w:rtl/>
        </w:rPr>
        <w:t xml:space="preserve">-   אם בסולם המינורי אין טון מוביל הרי שמדובר בסולם </w:t>
      </w:r>
      <w:r w:rsidRPr="00E14316">
        <w:rPr>
          <w:color w:val="FF6600"/>
          <w:rtl/>
        </w:rPr>
        <w:t>מינור טבעי</w:t>
      </w:r>
      <w:r w:rsidRPr="00E14316">
        <w:rPr>
          <w:rtl/>
        </w:rPr>
        <w:t>.</w:t>
      </w:r>
    </w:p>
    <w:p w:rsidR="00364208" w:rsidRPr="00E14316" w:rsidRDefault="00364208" w:rsidP="00364208">
      <w:pPr>
        <w:ind w:left="540" w:hanging="360"/>
        <w:jc w:val="both"/>
      </w:pPr>
      <w:r w:rsidRPr="00E14316">
        <w:rPr>
          <w:rtl/>
        </w:rPr>
        <w:t xml:space="preserve">-   אם בסולם המינורי הצליל השביעי מוגבה בחצי טון, אזי הסולם הנו </w:t>
      </w:r>
      <w:r w:rsidRPr="00E14316">
        <w:rPr>
          <w:color w:val="FF6600"/>
          <w:rtl/>
        </w:rPr>
        <w:t>מינור הרמוני</w:t>
      </w:r>
      <w:r w:rsidRPr="00E14316">
        <w:rPr>
          <w:rtl/>
        </w:rPr>
        <w:t>.</w:t>
      </w:r>
    </w:p>
    <w:p w:rsidR="00364208" w:rsidRPr="00E14316" w:rsidRDefault="00364208" w:rsidP="00364208">
      <w:pPr>
        <w:ind w:left="540" w:hanging="360"/>
        <w:jc w:val="both"/>
      </w:pPr>
      <w:r w:rsidRPr="00E14316">
        <w:rPr>
          <w:rtl/>
        </w:rPr>
        <w:t xml:space="preserve">-   אם בסולם המינורי הצליל השביעי והצליל השישי מוגבהים בחצי טון, אזי הסולם הנו </w:t>
      </w:r>
      <w:r w:rsidRPr="00E14316">
        <w:rPr>
          <w:color w:val="FF6600"/>
          <w:rtl/>
        </w:rPr>
        <w:t>מינור מלודי</w:t>
      </w:r>
      <w:r w:rsidRPr="00E14316">
        <w:rPr>
          <w:rtl/>
        </w:rPr>
        <w:t xml:space="preserve">. </w:t>
      </w:r>
    </w:p>
    <w:p w:rsidR="00364208" w:rsidRDefault="00364208" w:rsidP="00364208">
      <w:pPr>
        <w:ind w:left="540" w:hanging="360"/>
        <w:jc w:val="both"/>
        <w:rPr>
          <w:rtl/>
        </w:rPr>
      </w:pPr>
      <w:r w:rsidRPr="00E14316">
        <w:rPr>
          <w:rtl/>
        </w:rPr>
        <w:t xml:space="preserve">     (ההבדל בין סולם מז'ורי לסול</w:t>
      </w:r>
      <w:r>
        <w:rPr>
          <w:rFonts w:hint="cs"/>
          <w:rtl/>
        </w:rPr>
        <w:t>ם</w:t>
      </w:r>
      <w:r w:rsidRPr="00E14316">
        <w:rPr>
          <w:rtl/>
        </w:rPr>
        <w:t xml:space="preserve"> מינור מלודי הנו בצליל השלישי בלבד- שינוי של חצי טון).</w:t>
      </w:r>
    </w:p>
    <w:p w:rsidR="00364208" w:rsidRDefault="00364208" w:rsidP="00364208">
      <w:pPr>
        <w:ind w:left="540" w:hanging="360"/>
        <w:jc w:val="both"/>
        <w:rPr>
          <w:rtl/>
        </w:rPr>
      </w:pPr>
    </w:p>
    <w:p w:rsidR="00364208" w:rsidRPr="00E14316" w:rsidRDefault="00364208" w:rsidP="00364208">
      <w:pPr>
        <w:ind w:left="-180"/>
        <w:rPr>
          <w:b/>
          <w:bCs/>
          <w:color w:val="FF0000"/>
        </w:rPr>
      </w:pPr>
      <w:r>
        <w:t>30</w:t>
      </w:r>
      <w:r w:rsidRPr="00E14316">
        <w:rPr>
          <w:rtl/>
        </w:rPr>
        <w:t>.</w:t>
      </w:r>
      <w:r w:rsidRPr="00E14316">
        <w:rPr>
          <w:b/>
          <w:bCs/>
          <w:color w:val="FF0000"/>
          <w:rtl/>
        </w:rPr>
        <w:t xml:space="preserve"> </w:t>
      </w:r>
      <w:r w:rsidRPr="00D3481B">
        <w:rPr>
          <w:b/>
          <w:bCs/>
          <w:color w:val="FF0000"/>
          <w:sz w:val="28"/>
          <w:szCs w:val="28"/>
          <w:u w:val="single"/>
          <w:rtl/>
        </w:rPr>
        <w:t>זיהוי סוג הסולם למנגינה</w:t>
      </w:r>
      <w:r w:rsidRPr="00E14316">
        <w:rPr>
          <w:b/>
          <w:bCs/>
          <w:color w:val="FF0000"/>
          <w:rtl/>
        </w:rPr>
        <w:t xml:space="preserve"> </w:t>
      </w:r>
    </w:p>
    <w:p w:rsidR="00364208" w:rsidRPr="00E14316" w:rsidRDefault="00364208" w:rsidP="00364208">
      <w:pPr>
        <w:ind w:left="541" w:hanging="361"/>
        <w:rPr>
          <w:color w:val="0000FF"/>
          <w:rtl/>
        </w:rPr>
      </w:pPr>
      <w:r w:rsidRPr="00E14316">
        <w:rPr>
          <w:color w:val="0000FF"/>
          <w:rtl/>
        </w:rPr>
        <w:t>כיצד מזהים על פי ה</w:t>
      </w:r>
      <w:r>
        <w:rPr>
          <w:color w:val="0000FF"/>
          <w:rtl/>
        </w:rPr>
        <w:t>תווים</w:t>
      </w:r>
      <w:r w:rsidRPr="00E14316">
        <w:rPr>
          <w:color w:val="0000FF"/>
          <w:rtl/>
        </w:rPr>
        <w:t xml:space="preserve"> אם היצירה כתובה בסולם מז'ור או מינור? </w:t>
      </w:r>
      <w:r w:rsidRPr="00E14316">
        <w:rPr>
          <w:color w:val="008000"/>
          <w:rtl/>
        </w:rPr>
        <w:t>ליד המפתח קיים סימן הסולם</w:t>
      </w:r>
    </w:p>
    <w:p w:rsidR="00364208" w:rsidRPr="00E14316" w:rsidRDefault="00364208" w:rsidP="00364208">
      <w:pPr>
        <w:ind w:left="541" w:hanging="361"/>
      </w:pPr>
      <w:r w:rsidRPr="00E14316">
        <w:rPr>
          <w:rtl/>
        </w:rPr>
        <w:t xml:space="preserve">  -  בודקים את סוג הסולם שליד המפתח. נניח שליד המפתח רשום במול בצליל סי  אזי יתכנו שני מצבים: </w:t>
      </w:r>
    </w:p>
    <w:p w:rsidR="00364208" w:rsidRPr="00E14316" w:rsidRDefault="00364208" w:rsidP="00364208">
      <w:pPr>
        <w:ind w:left="541" w:hanging="361"/>
        <w:rPr>
          <w:rtl/>
        </w:rPr>
      </w:pPr>
      <w:r w:rsidRPr="00E14316">
        <w:rPr>
          <w:rtl/>
        </w:rPr>
        <w:t xml:space="preserve">     מדובר בפה מז'ור או ברה מינור. </w:t>
      </w:r>
    </w:p>
    <w:p w:rsidR="00364208" w:rsidRPr="00E14316" w:rsidRDefault="00364208" w:rsidP="00364208">
      <w:pPr>
        <w:ind w:left="541" w:hanging="361"/>
      </w:pPr>
      <w:r w:rsidRPr="00E14316">
        <w:rPr>
          <w:rtl/>
        </w:rPr>
        <w:t xml:space="preserve">  -  על מנת לדעת אם הסולם מז'ור או מינור- הולכים לצליל האחרון של המנגינה:</w:t>
      </w:r>
    </w:p>
    <w:p w:rsidR="00364208" w:rsidRPr="00E14316" w:rsidRDefault="00364208" w:rsidP="00364208">
      <w:pPr>
        <w:ind w:left="541" w:hanging="361"/>
        <w:rPr>
          <w:rtl/>
        </w:rPr>
      </w:pPr>
      <w:r w:rsidRPr="00E14316">
        <w:rPr>
          <w:rtl/>
        </w:rPr>
        <w:t xml:space="preserve">      אם הצליל הנו פה – אזי מדובר בפה מז'ור</w:t>
      </w:r>
    </w:p>
    <w:p w:rsidR="00364208" w:rsidRPr="00E14316" w:rsidRDefault="00364208" w:rsidP="00364208">
      <w:pPr>
        <w:ind w:left="541" w:hanging="361"/>
        <w:rPr>
          <w:rtl/>
        </w:rPr>
      </w:pPr>
      <w:r w:rsidRPr="00E14316">
        <w:rPr>
          <w:rtl/>
        </w:rPr>
        <w:t xml:space="preserve">      אם הצליל הנו רה – אזי מדובר ברה מינור.</w:t>
      </w:r>
    </w:p>
    <w:p w:rsidR="00364208" w:rsidRPr="00E14316" w:rsidRDefault="00364208" w:rsidP="00364208">
      <w:pPr>
        <w:ind w:left="541" w:hanging="361"/>
        <w:rPr>
          <w:rtl/>
        </w:rPr>
      </w:pPr>
      <w:r w:rsidRPr="00E14316">
        <w:rPr>
          <w:rtl/>
        </w:rPr>
        <w:t xml:space="preserve">      (במידה ומדובר ביצירה בעלת מספר קולות – בודקים מול הצליל האחרון של הבס). </w:t>
      </w:r>
    </w:p>
    <w:p w:rsidR="00364208" w:rsidRPr="00E14316" w:rsidRDefault="00364208" w:rsidP="00364208">
      <w:pPr>
        <w:ind w:left="360"/>
        <w:rPr>
          <w:rtl/>
        </w:rPr>
      </w:pPr>
      <w:r>
        <w:rPr>
          <w:noProof/>
          <w:rtl/>
          <w:lang w:eastAsia="en-US"/>
        </w:rPr>
        <w:drawing>
          <wp:inline distT="0" distB="0" distL="0" distR="0">
            <wp:extent cx="5600700" cy="1076325"/>
            <wp:effectExtent l="1905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2" cstate="print"/>
                    <a:srcRect/>
                    <a:stretch>
                      <a:fillRect/>
                    </a:stretch>
                  </pic:blipFill>
                  <pic:spPr bwMode="auto">
                    <a:xfrm>
                      <a:off x="0" y="0"/>
                      <a:ext cx="5600700" cy="1076325"/>
                    </a:xfrm>
                    <a:prstGeom prst="rect">
                      <a:avLst/>
                    </a:prstGeom>
                    <a:noFill/>
                    <a:ln w="9525">
                      <a:noFill/>
                      <a:miter lim="800000"/>
                      <a:headEnd/>
                      <a:tailEnd/>
                    </a:ln>
                  </pic:spPr>
                </pic:pic>
              </a:graphicData>
            </a:graphic>
          </wp:inline>
        </w:drawing>
      </w:r>
    </w:p>
    <w:p w:rsidR="00364208" w:rsidRDefault="00364208" w:rsidP="00364208">
      <w:pPr>
        <w:tabs>
          <w:tab w:val="num" w:pos="-180"/>
        </w:tabs>
        <w:ind w:left="-180"/>
        <w:jc w:val="center"/>
        <w:rPr>
          <w:color w:val="FFFFFF"/>
          <w:sz w:val="32"/>
          <w:szCs w:val="32"/>
          <w:highlight w:val="darkBlue"/>
          <w:rtl/>
        </w:rPr>
      </w:pPr>
    </w:p>
    <w:p w:rsidR="00364208" w:rsidRDefault="00364208" w:rsidP="00364208">
      <w:pPr>
        <w:ind w:left="-180"/>
        <w:rPr>
          <w:b/>
          <w:bCs/>
          <w:color w:val="FF0000"/>
          <w:rtl/>
        </w:rPr>
      </w:pPr>
      <w:r>
        <w:t>31</w:t>
      </w:r>
      <w:r w:rsidRPr="00E14316">
        <w:rPr>
          <w:rtl/>
        </w:rPr>
        <w:t>.</w:t>
      </w:r>
      <w:r w:rsidRPr="00E14316">
        <w:rPr>
          <w:b/>
          <w:bCs/>
          <w:color w:val="FF0000"/>
          <w:rtl/>
        </w:rPr>
        <w:t xml:space="preserve"> </w:t>
      </w:r>
      <w:r w:rsidRPr="00D3481B">
        <w:rPr>
          <w:b/>
          <w:bCs/>
          <w:color w:val="FF0000"/>
          <w:sz w:val="28"/>
          <w:szCs w:val="28"/>
          <w:u w:val="single"/>
          <w:rtl/>
        </w:rPr>
        <w:t xml:space="preserve">זיהוי </w:t>
      </w:r>
      <w:r>
        <w:rPr>
          <w:rFonts w:hint="cs"/>
          <w:b/>
          <w:bCs/>
          <w:color w:val="FF0000"/>
          <w:sz w:val="28"/>
          <w:szCs w:val="28"/>
          <w:u w:val="single"/>
          <w:rtl/>
        </w:rPr>
        <w:t>סימני ההיתק לסולם</w:t>
      </w:r>
      <w:r w:rsidRPr="00E14316">
        <w:rPr>
          <w:b/>
          <w:bCs/>
          <w:color w:val="FF0000"/>
          <w:rtl/>
        </w:rPr>
        <w:t xml:space="preserve"> </w:t>
      </w:r>
    </w:p>
    <w:p w:rsidR="00364208" w:rsidRDefault="00364208" w:rsidP="00364208">
      <w:pPr>
        <w:ind w:left="-180"/>
        <w:rPr>
          <w:b/>
          <w:bCs/>
          <w:color w:val="FF0000"/>
          <w:rtl/>
        </w:rPr>
      </w:pPr>
      <w:r>
        <w:rPr>
          <w:rFonts w:hint="cs"/>
          <w:rtl/>
        </w:rPr>
        <w:t xml:space="preserve">      </w:t>
      </w:r>
      <w:r w:rsidRPr="00E14316">
        <w:rPr>
          <w:color w:val="0000FF"/>
          <w:rtl/>
        </w:rPr>
        <w:t>כיצד מזהים</w:t>
      </w:r>
      <w:r>
        <w:rPr>
          <w:rFonts w:hint="cs"/>
          <w:color w:val="0000FF"/>
          <w:rtl/>
        </w:rPr>
        <w:t xml:space="preserve"> אלו סימני היתק יש לכל סולם?  </w:t>
      </w:r>
      <w:r>
        <w:rPr>
          <w:rFonts w:hint="cs"/>
          <w:rtl/>
        </w:rPr>
        <w:t xml:space="preserve"> </w:t>
      </w:r>
    </w:p>
    <w:p w:rsidR="00364208" w:rsidRDefault="00364208" w:rsidP="00364208">
      <w:pPr>
        <w:numPr>
          <w:ilvl w:val="1"/>
          <w:numId w:val="5"/>
        </w:numPr>
      </w:pPr>
      <w:r w:rsidRPr="005A1BD1">
        <w:rPr>
          <w:rFonts w:hint="cs"/>
          <w:rtl/>
        </w:rPr>
        <w:t xml:space="preserve"> ניתן לפנות לטבלה שבסעיף 7</w:t>
      </w:r>
    </w:p>
    <w:p w:rsidR="00364208" w:rsidRDefault="00364208" w:rsidP="00364208">
      <w:pPr>
        <w:numPr>
          <w:ilvl w:val="1"/>
          <w:numId w:val="5"/>
        </w:numPr>
      </w:pPr>
      <w:r>
        <w:rPr>
          <w:rFonts w:hint="cs"/>
          <w:rtl/>
        </w:rPr>
        <w:t xml:space="preserve">ניתן להשתמש בשיטה של מעגל הקוינטות </w:t>
      </w:r>
    </w:p>
    <w:p w:rsidR="00364208" w:rsidRDefault="00364208" w:rsidP="00364208">
      <w:pPr>
        <w:numPr>
          <w:ilvl w:val="1"/>
          <w:numId w:val="5"/>
        </w:numPr>
      </w:pPr>
      <w:r>
        <w:rPr>
          <w:rFonts w:hint="cs"/>
          <w:rtl/>
        </w:rPr>
        <w:t xml:space="preserve">ניתן להשתמש בתוכנת  </w:t>
      </w:r>
      <w:r>
        <w:rPr>
          <w:rFonts w:hint="cs"/>
        </w:rPr>
        <w:t>E</w:t>
      </w:r>
      <w:r>
        <w:t>ncore</w:t>
      </w:r>
      <w:r w:rsidRPr="005A1BD1">
        <w:rPr>
          <w:rFonts w:hint="cs"/>
          <w:rtl/>
        </w:rPr>
        <w:t xml:space="preserve"> </w:t>
      </w:r>
    </w:p>
    <w:p w:rsidR="00B30735" w:rsidRDefault="00B30735" w:rsidP="00364208">
      <w:pPr>
        <w:jc w:val="both"/>
      </w:pPr>
    </w:p>
    <w:sectPr w:rsidR="00B30735" w:rsidSect="00254EB0">
      <w:pgSz w:w="12240" w:h="15840"/>
      <w:pgMar w:top="1080" w:right="135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David">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LPHA-Demo">
    <w:altName w:val="Times New Roman"/>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3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4C4"/>
    <w:multiLevelType w:val="hybridMultilevel"/>
    <w:tmpl w:val="7D1E5464"/>
    <w:lvl w:ilvl="0" w:tplc="206C227E">
      <w:start w:val="2"/>
      <w:numFmt w:val="decimal"/>
      <w:lvlText w:val="%1."/>
      <w:lvlJc w:val="left"/>
      <w:pPr>
        <w:tabs>
          <w:tab w:val="num" w:pos="375"/>
        </w:tabs>
        <w:ind w:left="375" w:hanging="375"/>
      </w:pPr>
      <w:rPr>
        <w:rFonts w:hint="default"/>
        <w:b w:val="0"/>
        <w:sz w:val="28"/>
      </w:rPr>
    </w:lvl>
    <w:lvl w:ilvl="1" w:tplc="F1D86FF6">
      <w:start w:val="1"/>
      <w:numFmt w:val="hebrew1"/>
      <w:lvlText w:val="%2-"/>
      <w:lvlJc w:val="left"/>
      <w:pPr>
        <w:tabs>
          <w:tab w:val="num" w:pos="502"/>
        </w:tabs>
        <w:ind w:left="502" w:hanging="360"/>
      </w:pPr>
      <w:rPr>
        <w:rFonts w:hint="default"/>
      </w:r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
    <w:nsid w:val="2857495A"/>
    <w:multiLevelType w:val="hybridMultilevel"/>
    <w:tmpl w:val="8494BD7A"/>
    <w:lvl w:ilvl="0" w:tplc="ABA2D314">
      <w:start w:val="1"/>
      <w:numFmt w:val="bullet"/>
      <w:lvlText w:val="·"/>
      <w:lvlJc w:val="left"/>
      <w:pPr>
        <w:tabs>
          <w:tab w:val="num" w:pos="720"/>
        </w:tabs>
        <w:ind w:left="720" w:hanging="360"/>
      </w:pPr>
      <w:rPr>
        <w:rFonts w:ascii="Times New Roman" w:hAnsi="Times New Roman" w:hint="default"/>
      </w:rPr>
    </w:lvl>
    <w:lvl w:ilvl="1" w:tplc="1DE2CE60" w:tentative="1">
      <w:start w:val="1"/>
      <w:numFmt w:val="bullet"/>
      <w:lvlText w:val="·"/>
      <w:lvlJc w:val="left"/>
      <w:pPr>
        <w:tabs>
          <w:tab w:val="num" w:pos="1440"/>
        </w:tabs>
        <w:ind w:left="1440" w:hanging="360"/>
      </w:pPr>
      <w:rPr>
        <w:rFonts w:ascii="Times New Roman" w:hAnsi="Times New Roman" w:hint="default"/>
      </w:rPr>
    </w:lvl>
    <w:lvl w:ilvl="2" w:tplc="E6A4C1A6" w:tentative="1">
      <w:start w:val="1"/>
      <w:numFmt w:val="bullet"/>
      <w:lvlText w:val="·"/>
      <w:lvlJc w:val="left"/>
      <w:pPr>
        <w:tabs>
          <w:tab w:val="num" w:pos="2160"/>
        </w:tabs>
        <w:ind w:left="2160" w:hanging="360"/>
      </w:pPr>
      <w:rPr>
        <w:rFonts w:ascii="Times New Roman" w:hAnsi="Times New Roman" w:hint="default"/>
      </w:rPr>
    </w:lvl>
    <w:lvl w:ilvl="3" w:tplc="8C4CB604" w:tentative="1">
      <w:start w:val="1"/>
      <w:numFmt w:val="bullet"/>
      <w:lvlText w:val="·"/>
      <w:lvlJc w:val="left"/>
      <w:pPr>
        <w:tabs>
          <w:tab w:val="num" w:pos="2880"/>
        </w:tabs>
        <w:ind w:left="2880" w:hanging="360"/>
      </w:pPr>
      <w:rPr>
        <w:rFonts w:ascii="Times New Roman" w:hAnsi="Times New Roman" w:hint="default"/>
      </w:rPr>
    </w:lvl>
    <w:lvl w:ilvl="4" w:tplc="50A2CD82" w:tentative="1">
      <w:start w:val="1"/>
      <w:numFmt w:val="bullet"/>
      <w:lvlText w:val="·"/>
      <w:lvlJc w:val="left"/>
      <w:pPr>
        <w:tabs>
          <w:tab w:val="num" w:pos="3600"/>
        </w:tabs>
        <w:ind w:left="3600" w:hanging="360"/>
      </w:pPr>
      <w:rPr>
        <w:rFonts w:ascii="Times New Roman" w:hAnsi="Times New Roman" w:hint="default"/>
      </w:rPr>
    </w:lvl>
    <w:lvl w:ilvl="5" w:tplc="90F8125C" w:tentative="1">
      <w:start w:val="1"/>
      <w:numFmt w:val="bullet"/>
      <w:lvlText w:val="·"/>
      <w:lvlJc w:val="left"/>
      <w:pPr>
        <w:tabs>
          <w:tab w:val="num" w:pos="4320"/>
        </w:tabs>
        <w:ind w:left="4320" w:hanging="360"/>
      </w:pPr>
      <w:rPr>
        <w:rFonts w:ascii="Times New Roman" w:hAnsi="Times New Roman" w:hint="default"/>
      </w:rPr>
    </w:lvl>
    <w:lvl w:ilvl="6" w:tplc="9EDCC418" w:tentative="1">
      <w:start w:val="1"/>
      <w:numFmt w:val="bullet"/>
      <w:lvlText w:val="·"/>
      <w:lvlJc w:val="left"/>
      <w:pPr>
        <w:tabs>
          <w:tab w:val="num" w:pos="5040"/>
        </w:tabs>
        <w:ind w:left="5040" w:hanging="360"/>
      </w:pPr>
      <w:rPr>
        <w:rFonts w:ascii="Times New Roman" w:hAnsi="Times New Roman" w:hint="default"/>
      </w:rPr>
    </w:lvl>
    <w:lvl w:ilvl="7" w:tplc="7CA8CB06" w:tentative="1">
      <w:start w:val="1"/>
      <w:numFmt w:val="bullet"/>
      <w:lvlText w:val="·"/>
      <w:lvlJc w:val="left"/>
      <w:pPr>
        <w:tabs>
          <w:tab w:val="num" w:pos="5760"/>
        </w:tabs>
        <w:ind w:left="5760" w:hanging="360"/>
      </w:pPr>
      <w:rPr>
        <w:rFonts w:ascii="Times New Roman" w:hAnsi="Times New Roman" w:hint="default"/>
      </w:rPr>
    </w:lvl>
    <w:lvl w:ilvl="8" w:tplc="336880CC" w:tentative="1">
      <w:start w:val="1"/>
      <w:numFmt w:val="bullet"/>
      <w:lvlText w:val="·"/>
      <w:lvlJc w:val="left"/>
      <w:pPr>
        <w:tabs>
          <w:tab w:val="num" w:pos="6480"/>
        </w:tabs>
        <w:ind w:left="6480" w:hanging="360"/>
      </w:pPr>
      <w:rPr>
        <w:rFonts w:ascii="Times New Roman" w:hAnsi="Times New Roman" w:hint="default"/>
      </w:rPr>
    </w:lvl>
  </w:abstractNum>
  <w:abstractNum w:abstractNumId="2">
    <w:nsid w:val="4A4F0EB1"/>
    <w:multiLevelType w:val="hybridMultilevel"/>
    <w:tmpl w:val="1996196A"/>
    <w:lvl w:ilvl="0" w:tplc="9C7A82E6">
      <w:start w:val="21"/>
      <w:numFmt w:val="decimal"/>
      <w:lvlText w:val="%1"/>
      <w:lvlJc w:val="left"/>
      <w:pPr>
        <w:tabs>
          <w:tab w:val="num" w:pos="1800"/>
        </w:tabs>
        <w:ind w:left="1800" w:hanging="360"/>
      </w:pPr>
      <w:rPr>
        <w:rFonts w:hint="default"/>
        <w:color w:val="0000FF"/>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nsid w:val="57FF073E"/>
    <w:multiLevelType w:val="hybridMultilevel"/>
    <w:tmpl w:val="5DB69E86"/>
    <w:lvl w:ilvl="0" w:tplc="19066CF4">
      <w:start w:val="1"/>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09011CE"/>
    <w:multiLevelType w:val="hybridMultilevel"/>
    <w:tmpl w:val="94A049E0"/>
    <w:lvl w:ilvl="0" w:tplc="7D28EEA4">
      <w:start w:val="1"/>
      <w:numFmt w:val="bullet"/>
      <w:lvlText w:val="·"/>
      <w:lvlJc w:val="left"/>
      <w:pPr>
        <w:tabs>
          <w:tab w:val="num" w:pos="720"/>
        </w:tabs>
        <w:ind w:left="720" w:hanging="360"/>
      </w:pPr>
      <w:rPr>
        <w:rFonts w:ascii="Times New Roman" w:hAnsi="Times New Roman" w:hint="default"/>
      </w:rPr>
    </w:lvl>
    <w:lvl w:ilvl="1" w:tplc="CEA63376" w:tentative="1">
      <w:start w:val="1"/>
      <w:numFmt w:val="bullet"/>
      <w:lvlText w:val="·"/>
      <w:lvlJc w:val="left"/>
      <w:pPr>
        <w:tabs>
          <w:tab w:val="num" w:pos="1440"/>
        </w:tabs>
        <w:ind w:left="1440" w:hanging="360"/>
      </w:pPr>
      <w:rPr>
        <w:rFonts w:ascii="Times New Roman" w:hAnsi="Times New Roman" w:hint="default"/>
      </w:rPr>
    </w:lvl>
    <w:lvl w:ilvl="2" w:tplc="A95E154E" w:tentative="1">
      <w:start w:val="1"/>
      <w:numFmt w:val="bullet"/>
      <w:lvlText w:val="·"/>
      <w:lvlJc w:val="left"/>
      <w:pPr>
        <w:tabs>
          <w:tab w:val="num" w:pos="2160"/>
        </w:tabs>
        <w:ind w:left="2160" w:hanging="360"/>
      </w:pPr>
      <w:rPr>
        <w:rFonts w:ascii="Times New Roman" w:hAnsi="Times New Roman" w:hint="default"/>
      </w:rPr>
    </w:lvl>
    <w:lvl w:ilvl="3" w:tplc="A55899A8" w:tentative="1">
      <w:start w:val="1"/>
      <w:numFmt w:val="bullet"/>
      <w:lvlText w:val="·"/>
      <w:lvlJc w:val="left"/>
      <w:pPr>
        <w:tabs>
          <w:tab w:val="num" w:pos="2880"/>
        </w:tabs>
        <w:ind w:left="2880" w:hanging="360"/>
      </w:pPr>
      <w:rPr>
        <w:rFonts w:ascii="Times New Roman" w:hAnsi="Times New Roman" w:hint="default"/>
      </w:rPr>
    </w:lvl>
    <w:lvl w:ilvl="4" w:tplc="61FC8900" w:tentative="1">
      <w:start w:val="1"/>
      <w:numFmt w:val="bullet"/>
      <w:lvlText w:val="·"/>
      <w:lvlJc w:val="left"/>
      <w:pPr>
        <w:tabs>
          <w:tab w:val="num" w:pos="3600"/>
        </w:tabs>
        <w:ind w:left="3600" w:hanging="360"/>
      </w:pPr>
      <w:rPr>
        <w:rFonts w:ascii="Times New Roman" w:hAnsi="Times New Roman" w:hint="default"/>
      </w:rPr>
    </w:lvl>
    <w:lvl w:ilvl="5" w:tplc="649059C6" w:tentative="1">
      <w:start w:val="1"/>
      <w:numFmt w:val="bullet"/>
      <w:lvlText w:val="·"/>
      <w:lvlJc w:val="left"/>
      <w:pPr>
        <w:tabs>
          <w:tab w:val="num" w:pos="4320"/>
        </w:tabs>
        <w:ind w:left="4320" w:hanging="360"/>
      </w:pPr>
      <w:rPr>
        <w:rFonts w:ascii="Times New Roman" w:hAnsi="Times New Roman" w:hint="default"/>
      </w:rPr>
    </w:lvl>
    <w:lvl w:ilvl="6" w:tplc="7F4619AE" w:tentative="1">
      <w:start w:val="1"/>
      <w:numFmt w:val="bullet"/>
      <w:lvlText w:val="·"/>
      <w:lvlJc w:val="left"/>
      <w:pPr>
        <w:tabs>
          <w:tab w:val="num" w:pos="5040"/>
        </w:tabs>
        <w:ind w:left="5040" w:hanging="360"/>
      </w:pPr>
      <w:rPr>
        <w:rFonts w:ascii="Times New Roman" w:hAnsi="Times New Roman" w:hint="default"/>
      </w:rPr>
    </w:lvl>
    <w:lvl w:ilvl="7" w:tplc="80BAC838" w:tentative="1">
      <w:start w:val="1"/>
      <w:numFmt w:val="bullet"/>
      <w:lvlText w:val="·"/>
      <w:lvlJc w:val="left"/>
      <w:pPr>
        <w:tabs>
          <w:tab w:val="num" w:pos="5760"/>
        </w:tabs>
        <w:ind w:left="5760" w:hanging="360"/>
      </w:pPr>
      <w:rPr>
        <w:rFonts w:ascii="Times New Roman" w:hAnsi="Times New Roman" w:hint="default"/>
      </w:rPr>
    </w:lvl>
    <w:lvl w:ilvl="8" w:tplc="82FCA484"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
  </w:num>
  <w:num w:numId="3">
    <w:abstractNumId w:val="4"/>
  </w:num>
  <w:num w:numId="4">
    <w:abstractNumId w:val="2"/>
  </w:num>
  <w:num w:numId="5">
    <w:abstractNumId w:val="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64208"/>
    <w:rsid w:val="00254EB0"/>
    <w:rsid w:val="00364208"/>
    <w:rsid w:val="00B30735"/>
    <w:rsid w:val="00C94568"/>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Cod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208"/>
    <w:pPr>
      <w:bidi/>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Normal"/>
    <w:link w:val="Heading1Char"/>
    <w:uiPriority w:val="9"/>
    <w:qFormat/>
    <w:rsid w:val="00364208"/>
    <w:pPr>
      <w:keepNext/>
      <w:outlineLvl w:val="0"/>
    </w:pPr>
    <w:rPr>
      <w:rFonts w:eastAsia="Times New Roman"/>
      <w:sz w:val="28"/>
      <w:szCs w:val="28"/>
      <w:lang w:eastAsia="he-IL"/>
    </w:rPr>
  </w:style>
  <w:style w:type="paragraph" w:styleId="Heading2">
    <w:name w:val="heading 2"/>
    <w:basedOn w:val="Normal"/>
    <w:next w:val="Normal"/>
    <w:link w:val="Heading2Char"/>
    <w:qFormat/>
    <w:rsid w:val="00364208"/>
    <w:pPr>
      <w:keepNext/>
      <w:outlineLvl w:val="1"/>
    </w:pPr>
    <w:rPr>
      <w:rFonts w:eastAsia="Times New Roman"/>
      <w:i/>
      <w:iCs/>
      <w:lang w:eastAsia="he-IL"/>
    </w:rPr>
  </w:style>
  <w:style w:type="paragraph" w:styleId="Heading3">
    <w:name w:val="heading 3"/>
    <w:basedOn w:val="Normal"/>
    <w:next w:val="Normal"/>
    <w:link w:val="Heading3Char"/>
    <w:uiPriority w:val="9"/>
    <w:qFormat/>
    <w:rsid w:val="00364208"/>
    <w:pPr>
      <w:keepNext/>
      <w:outlineLvl w:val="2"/>
    </w:pPr>
    <w:rPr>
      <w:rFonts w:eastAsia="Times New Roman"/>
      <w:b/>
      <w:bCs/>
      <w:lang w:eastAsia="he-IL"/>
    </w:rPr>
  </w:style>
  <w:style w:type="paragraph" w:styleId="Heading4">
    <w:name w:val="heading 4"/>
    <w:basedOn w:val="Normal"/>
    <w:next w:val="Normal"/>
    <w:link w:val="Heading4Char"/>
    <w:qFormat/>
    <w:rsid w:val="00364208"/>
    <w:pPr>
      <w:keepNext/>
      <w:bidi w:val="0"/>
      <w:jc w:val="center"/>
      <w:outlineLvl w:val="3"/>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4208"/>
    <w:rPr>
      <w:rFonts w:ascii="Times New Roman" w:eastAsia="Times New Roman" w:hAnsi="Times New Roman" w:cs="Times New Roman"/>
      <w:sz w:val="28"/>
      <w:szCs w:val="28"/>
      <w:lang w:eastAsia="he-IL"/>
    </w:rPr>
  </w:style>
  <w:style w:type="character" w:customStyle="1" w:styleId="Heading2Char">
    <w:name w:val="Heading 2 Char"/>
    <w:basedOn w:val="DefaultParagraphFont"/>
    <w:link w:val="Heading2"/>
    <w:rsid w:val="00364208"/>
    <w:rPr>
      <w:rFonts w:ascii="Times New Roman" w:eastAsia="Times New Roman" w:hAnsi="Times New Roman" w:cs="Times New Roman"/>
      <w:i/>
      <w:iCs/>
      <w:sz w:val="24"/>
      <w:szCs w:val="24"/>
      <w:lang w:eastAsia="he-IL"/>
    </w:rPr>
  </w:style>
  <w:style w:type="character" w:customStyle="1" w:styleId="Heading3Char">
    <w:name w:val="Heading 3 Char"/>
    <w:basedOn w:val="DefaultParagraphFont"/>
    <w:link w:val="Heading3"/>
    <w:uiPriority w:val="9"/>
    <w:rsid w:val="00364208"/>
    <w:rPr>
      <w:rFonts w:ascii="Times New Roman" w:eastAsia="Times New Roman" w:hAnsi="Times New Roman" w:cs="Times New Roman"/>
      <w:b/>
      <w:bCs/>
      <w:sz w:val="24"/>
      <w:szCs w:val="24"/>
      <w:lang w:eastAsia="he-IL"/>
    </w:rPr>
  </w:style>
  <w:style w:type="character" w:customStyle="1" w:styleId="Heading4Char">
    <w:name w:val="Heading 4 Char"/>
    <w:basedOn w:val="DefaultParagraphFont"/>
    <w:link w:val="Heading4"/>
    <w:rsid w:val="00364208"/>
    <w:rPr>
      <w:rFonts w:ascii="Times New Roman" w:eastAsia="Times New Roman" w:hAnsi="Times New Roman" w:cs="Times New Roman"/>
      <w:i/>
      <w:iCs/>
      <w:sz w:val="24"/>
      <w:szCs w:val="24"/>
      <w:lang w:eastAsia="he-IL"/>
    </w:rPr>
  </w:style>
  <w:style w:type="table" w:styleId="TableGrid">
    <w:name w:val="Table Grid"/>
    <w:basedOn w:val="TableNormal"/>
    <w:uiPriority w:val="59"/>
    <w:rsid w:val="00364208"/>
    <w:pPr>
      <w:bidi/>
      <w:spacing w:after="0" w:line="240" w:lineRule="auto"/>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364208"/>
    <w:pPr>
      <w:tabs>
        <w:tab w:val="center" w:pos="4153"/>
        <w:tab w:val="right" w:pos="8306"/>
      </w:tabs>
    </w:pPr>
  </w:style>
  <w:style w:type="character" w:customStyle="1" w:styleId="HeaderChar">
    <w:name w:val="Header Char"/>
    <w:basedOn w:val="DefaultParagraphFont"/>
    <w:link w:val="Header"/>
    <w:uiPriority w:val="99"/>
    <w:rsid w:val="00364208"/>
    <w:rPr>
      <w:rFonts w:ascii="Times New Roman" w:eastAsia="SimSun" w:hAnsi="Times New Roman" w:cs="Times New Roman"/>
      <w:sz w:val="24"/>
      <w:szCs w:val="24"/>
      <w:lang w:eastAsia="zh-CN"/>
    </w:rPr>
  </w:style>
  <w:style w:type="character" w:styleId="PageNumber">
    <w:name w:val="page number"/>
    <w:basedOn w:val="DefaultParagraphFont"/>
    <w:rsid w:val="00364208"/>
  </w:style>
  <w:style w:type="paragraph" w:styleId="Footer">
    <w:name w:val="footer"/>
    <w:basedOn w:val="Normal"/>
    <w:link w:val="FooterChar"/>
    <w:uiPriority w:val="99"/>
    <w:rsid w:val="00364208"/>
    <w:pPr>
      <w:tabs>
        <w:tab w:val="center" w:pos="4153"/>
        <w:tab w:val="right" w:pos="8306"/>
      </w:tabs>
    </w:pPr>
  </w:style>
  <w:style w:type="character" w:customStyle="1" w:styleId="FooterChar">
    <w:name w:val="Footer Char"/>
    <w:basedOn w:val="DefaultParagraphFont"/>
    <w:link w:val="Footer"/>
    <w:uiPriority w:val="99"/>
    <w:rsid w:val="00364208"/>
    <w:rPr>
      <w:rFonts w:ascii="Times New Roman" w:eastAsia="SimSun" w:hAnsi="Times New Roman" w:cs="Times New Roman"/>
      <w:sz w:val="24"/>
      <w:szCs w:val="24"/>
      <w:lang w:eastAsia="zh-CN"/>
    </w:rPr>
  </w:style>
  <w:style w:type="paragraph" w:styleId="NormalWeb">
    <w:name w:val="Normal (Web)"/>
    <w:basedOn w:val="Normal"/>
    <w:uiPriority w:val="99"/>
    <w:rsid w:val="00364208"/>
    <w:pPr>
      <w:bidi w:val="0"/>
      <w:spacing w:before="100" w:beforeAutospacing="1" w:after="100" w:afterAutospacing="1"/>
    </w:pPr>
  </w:style>
  <w:style w:type="character" w:styleId="Hyperlink">
    <w:name w:val="Hyperlink"/>
    <w:basedOn w:val="DefaultParagraphFont"/>
    <w:uiPriority w:val="99"/>
    <w:rsid w:val="00364208"/>
    <w:rPr>
      <w:color w:val="0000FF"/>
      <w:u w:val="single"/>
    </w:rPr>
  </w:style>
  <w:style w:type="character" w:styleId="FollowedHyperlink">
    <w:name w:val="FollowedHyperlink"/>
    <w:basedOn w:val="DefaultParagraphFont"/>
    <w:rsid w:val="00364208"/>
    <w:rPr>
      <w:color w:val="0000FF"/>
      <w:u w:val="single"/>
    </w:rPr>
  </w:style>
  <w:style w:type="paragraph" w:customStyle="1" w:styleId="error">
    <w:name w:val="error"/>
    <w:basedOn w:val="Normal"/>
    <w:rsid w:val="00364208"/>
    <w:pPr>
      <w:bidi w:val="0"/>
      <w:spacing w:before="100" w:beforeAutospacing="1" w:after="100" w:afterAutospacing="1"/>
    </w:pPr>
    <w:rPr>
      <w:b/>
      <w:bCs/>
    </w:rPr>
  </w:style>
  <w:style w:type="paragraph" w:customStyle="1" w:styleId="pbody">
    <w:name w:val="pbody"/>
    <w:basedOn w:val="Normal"/>
    <w:rsid w:val="00364208"/>
    <w:pPr>
      <w:bidi w:val="0"/>
      <w:spacing w:before="100" w:beforeAutospacing="1" w:after="100" w:afterAutospacing="1"/>
    </w:pPr>
  </w:style>
  <w:style w:type="paragraph" w:customStyle="1" w:styleId="documentbyline">
    <w:name w:val="documentbyline"/>
    <w:basedOn w:val="Normal"/>
    <w:rsid w:val="00364208"/>
    <w:pPr>
      <w:bidi w:val="0"/>
      <w:spacing w:before="100" w:beforeAutospacing="1" w:after="100" w:afterAutospacing="1"/>
    </w:pPr>
  </w:style>
  <w:style w:type="paragraph" w:customStyle="1" w:styleId="portletdetails">
    <w:name w:val="portletdetails"/>
    <w:basedOn w:val="Normal"/>
    <w:rsid w:val="00364208"/>
    <w:pPr>
      <w:bidi w:val="0"/>
      <w:spacing w:before="100" w:beforeAutospacing="1" w:after="100" w:afterAutospacing="1"/>
    </w:pPr>
  </w:style>
  <w:style w:type="paragraph" w:customStyle="1" w:styleId="portletmore">
    <w:name w:val="portletmore"/>
    <w:basedOn w:val="Normal"/>
    <w:rsid w:val="00364208"/>
    <w:pPr>
      <w:bidi w:val="0"/>
      <w:spacing w:before="100" w:beforeAutospacing="1" w:after="100" w:afterAutospacing="1"/>
    </w:pPr>
  </w:style>
  <w:style w:type="paragraph" w:customStyle="1" w:styleId="tocindent">
    <w:name w:val="tocindent"/>
    <w:basedOn w:val="Normal"/>
    <w:rsid w:val="00364208"/>
    <w:pPr>
      <w:bidi w:val="0"/>
      <w:spacing w:before="100" w:beforeAutospacing="1" w:after="100" w:afterAutospacing="1"/>
      <w:ind w:right="480"/>
    </w:pPr>
  </w:style>
  <w:style w:type="paragraph" w:customStyle="1" w:styleId="external">
    <w:name w:val="external"/>
    <w:basedOn w:val="Normal"/>
    <w:rsid w:val="00364208"/>
    <w:pPr>
      <w:bidi w:val="0"/>
      <w:spacing w:before="100" w:beforeAutospacing="1" w:after="100" w:afterAutospacing="1"/>
    </w:pPr>
  </w:style>
  <w:style w:type="paragraph" w:styleId="DocumentMap">
    <w:name w:val="Document Map"/>
    <w:basedOn w:val="Normal"/>
    <w:link w:val="DocumentMapChar"/>
    <w:semiHidden/>
    <w:rsid w:val="00364208"/>
    <w:pPr>
      <w:shd w:val="clear" w:color="auto" w:fill="000080"/>
    </w:pPr>
    <w:rPr>
      <w:rFonts w:ascii="Tahoma" w:hAnsi="Tahoma" w:cs="Tahoma"/>
    </w:rPr>
  </w:style>
  <w:style w:type="character" w:customStyle="1" w:styleId="DocumentMapChar">
    <w:name w:val="Document Map Char"/>
    <w:basedOn w:val="DefaultParagraphFont"/>
    <w:link w:val="DocumentMap"/>
    <w:semiHidden/>
    <w:rsid w:val="00364208"/>
    <w:rPr>
      <w:rFonts w:ascii="Tahoma" w:eastAsia="SimSun" w:hAnsi="Tahoma" w:cs="Tahoma"/>
      <w:sz w:val="24"/>
      <w:szCs w:val="24"/>
      <w:shd w:val="clear" w:color="auto" w:fill="000080"/>
      <w:lang w:eastAsia="zh-CN"/>
    </w:rPr>
  </w:style>
  <w:style w:type="character" w:styleId="Strong">
    <w:name w:val="Strong"/>
    <w:basedOn w:val="DefaultParagraphFont"/>
    <w:uiPriority w:val="22"/>
    <w:qFormat/>
    <w:rsid w:val="00364208"/>
    <w:rPr>
      <w:b/>
      <w:bCs/>
    </w:rPr>
  </w:style>
  <w:style w:type="paragraph" w:customStyle="1" w:styleId="prefsection">
    <w:name w:val="prefsection"/>
    <w:basedOn w:val="Normal"/>
    <w:rsid w:val="00364208"/>
    <w:pPr>
      <w:bidi w:val="0"/>
      <w:spacing w:before="100" w:beforeAutospacing="1" w:after="100" w:afterAutospacing="1"/>
    </w:pPr>
    <w:rPr>
      <w:rFonts w:eastAsia="Times New Roman"/>
      <w:lang w:eastAsia="en-US"/>
    </w:rPr>
  </w:style>
  <w:style w:type="paragraph" w:customStyle="1" w:styleId="catlinks">
    <w:name w:val="catlinks"/>
    <w:basedOn w:val="Normal"/>
    <w:rsid w:val="00364208"/>
    <w:pPr>
      <w:bidi w:val="0"/>
      <w:spacing w:before="100" w:beforeAutospacing="1" w:after="100" w:afterAutospacing="1"/>
    </w:pPr>
    <w:rPr>
      <w:rFonts w:eastAsia="Times New Roman"/>
      <w:lang w:eastAsia="en-US"/>
    </w:rPr>
  </w:style>
  <w:style w:type="paragraph" w:styleId="BodyText">
    <w:name w:val="Body Text"/>
    <w:basedOn w:val="Normal"/>
    <w:link w:val="BodyTextChar"/>
    <w:rsid w:val="00364208"/>
    <w:rPr>
      <w:rFonts w:eastAsia="Times New Roman" w:cs="David"/>
      <w:b/>
      <w:bCs/>
      <w:lang w:eastAsia="he-IL"/>
    </w:rPr>
  </w:style>
  <w:style w:type="character" w:customStyle="1" w:styleId="BodyTextChar">
    <w:name w:val="Body Text Char"/>
    <w:basedOn w:val="DefaultParagraphFont"/>
    <w:link w:val="BodyText"/>
    <w:rsid w:val="00364208"/>
    <w:rPr>
      <w:rFonts w:ascii="Times New Roman" w:eastAsia="Times New Roman" w:hAnsi="Times New Roman" w:cs="David"/>
      <w:b/>
      <w:bCs/>
      <w:sz w:val="24"/>
      <w:szCs w:val="24"/>
      <w:lang w:eastAsia="he-IL"/>
    </w:rPr>
  </w:style>
  <w:style w:type="character" w:styleId="Emphasis">
    <w:name w:val="Emphasis"/>
    <w:basedOn w:val="DefaultParagraphFont"/>
    <w:uiPriority w:val="20"/>
    <w:qFormat/>
    <w:rsid w:val="00364208"/>
    <w:rPr>
      <w:i/>
      <w:iCs/>
    </w:rPr>
  </w:style>
  <w:style w:type="character" w:customStyle="1" w:styleId="EmailStyle43">
    <w:name w:val="EmailStyle431"/>
    <w:aliases w:val="EmailStyle431"/>
    <w:basedOn w:val="DefaultParagraphFont"/>
    <w:semiHidden/>
    <w:personal/>
    <w:personalCompose/>
    <w:rsid w:val="00364208"/>
    <w:rPr>
      <w:rFonts w:ascii="Arial" w:hAnsi="Arial" w:cs="Arial"/>
      <w:color w:val="auto"/>
      <w:sz w:val="20"/>
      <w:szCs w:val="20"/>
    </w:rPr>
  </w:style>
  <w:style w:type="character" w:customStyle="1" w:styleId="mw-headline">
    <w:name w:val="mw-headline"/>
    <w:basedOn w:val="DefaultParagraphFont"/>
    <w:rsid w:val="00364208"/>
  </w:style>
  <w:style w:type="character" w:customStyle="1" w:styleId="editsection1">
    <w:name w:val="editsection1"/>
    <w:basedOn w:val="DefaultParagraphFont"/>
    <w:rsid w:val="00364208"/>
  </w:style>
  <w:style w:type="character" w:customStyle="1" w:styleId="texhtml">
    <w:name w:val="texhtml"/>
    <w:basedOn w:val="DefaultParagraphFont"/>
    <w:rsid w:val="00364208"/>
  </w:style>
  <w:style w:type="paragraph" w:styleId="BalloonText">
    <w:name w:val="Balloon Text"/>
    <w:basedOn w:val="Normal"/>
    <w:link w:val="BalloonTextChar"/>
    <w:uiPriority w:val="99"/>
    <w:semiHidden/>
    <w:rsid w:val="00364208"/>
    <w:rPr>
      <w:rFonts w:ascii="Tahoma" w:hAnsi="Tahoma" w:cs="Tahoma"/>
      <w:sz w:val="16"/>
      <w:szCs w:val="16"/>
    </w:rPr>
  </w:style>
  <w:style w:type="character" w:customStyle="1" w:styleId="BalloonTextChar">
    <w:name w:val="Balloon Text Char"/>
    <w:basedOn w:val="DefaultParagraphFont"/>
    <w:link w:val="BalloonText"/>
    <w:uiPriority w:val="99"/>
    <w:semiHidden/>
    <w:rsid w:val="00364208"/>
    <w:rPr>
      <w:rFonts w:ascii="Tahoma" w:eastAsia="SimSun" w:hAnsi="Tahoma" w:cs="Tahoma"/>
      <w:sz w:val="16"/>
      <w:szCs w:val="16"/>
      <w:lang w:eastAsia="zh-CN"/>
    </w:rPr>
  </w:style>
  <w:style w:type="character" w:styleId="HTMLCode">
    <w:name w:val="HTML Code"/>
    <w:basedOn w:val="DefaultParagraphFont"/>
    <w:rsid w:val="00364208"/>
    <w:rPr>
      <w:rFonts w:ascii="Courier New" w:eastAsia="Times New Roman" w:hAnsi="Courier New" w:cs="Courier New"/>
      <w:sz w:val="20"/>
      <w:szCs w:val="20"/>
    </w:rPr>
  </w:style>
  <w:style w:type="paragraph" w:customStyle="1" w:styleId="usermessage">
    <w:name w:val="usermessage"/>
    <w:basedOn w:val="Normal"/>
    <w:rsid w:val="00364208"/>
    <w:pPr>
      <w:bidi w:val="0"/>
      <w:spacing w:before="100" w:beforeAutospacing="1" w:after="100" w:afterAutospacing="1"/>
      <w:textAlignment w:val="center"/>
    </w:pPr>
    <w:rPr>
      <w:rFonts w:eastAsia="Times New Roman"/>
      <w:lang w:eastAsia="en-US"/>
    </w:rPr>
  </w:style>
  <w:style w:type="paragraph" w:customStyle="1" w:styleId="references">
    <w:name w:val="references"/>
    <w:basedOn w:val="Normal"/>
    <w:rsid w:val="00364208"/>
    <w:pPr>
      <w:bidi w:val="0"/>
      <w:spacing w:before="100" w:beforeAutospacing="1" w:after="100" w:afterAutospacing="1"/>
    </w:pPr>
    <w:rPr>
      <w:rFonts w:eastAsia="Times New Roman"/>
      <w:sz w:val="22"/>
      <w:szCs w:val="22"/>
      <w:lang w:eastAsia="en-US"/>
    </w:rPr>
  </w:style>
  <w:style w:type="paragraph" w:customStyle="1" w:styleId="ipa">
    <w:name w:val="ipa"/>
    <w:basedOn w:val="Normal"/>
    <w:rsid w:val="00364208"/>
    <w:pPr>
      <w:bidi w:val="0"/>
      <w:spacing w:before="100" w:beforeAutospacing="1" w:after="100" w:afterAutospacing="1"/>
    </w:pPr>
    <w:rPr>
      <w:rFonts w:ascii="inherit" w:eastAsia="Times New Roman" w:hAnsi="inherit"/>
      <w:lang w:eastAsia="en-US"/>
    </w:rPr>
  </w:style>
  <w:style w:type="paragraph" w:customStyle="1" w:styleId="unicode">
    <w:name w:val="unicode"/>
    <w:basedOn w:val="Normal"/>
    <w:rsid w:val="00364208"/>
    <w:pPr>
      <w:bidi w:val="0"/>
      <w:spacing w:before="100" w:beforeAutospacing="1" w:after="100" w:afterAutospacing="1"/>
    </w:pPr>
    <w:rPr>
      <w:rFonts w:ascii="inherit" w:eastAsia="Times New Roman" w:hAnsi="inherit"/>
      <w:lang w:eastAsia="en-US"/>
    </w:rPr>
  </w:style>
  <w:style w:type="paragraph" w:customStyle="1" w:styleId="latinx">
    <w:name w:val="latinx"/>
    <w:basedOn w:val="Normal"/>
    <w:rsid w:val="00364208"/>
    <w:pPr>
      <w:bidi w:val="0"/>
      <w:spacing w:before="100" w:beforeAutospacing="1" w:after="100" w:afterAutospacing="1"/>
    </w:pPr>
    <w:rPr>
      <w:rFonts w:ascii="inherit" w:eastAsia="Times New Roman" w:hAnsi="inherit"/>
      <w:lang w:eastAsia="en-US"/>
    </w:rPr>
  </w:style>
  <w:style w:type="paragraph" w:customStyle="1" w:styleId="polytonic">
    <w:name w:val="polytonic"/>
    <w:basedOn w:val="Normal"/>
    <w:rsid w:val="00364208"/>
    <w:pPr>
      <w:bidi w:val="0"/>
      <w:spacing w:before="100" w:beforeAutospacing="1" w:after="100" w:afterAutospacing="1"/>
    </w:pPr>
    <w:rPr>
      <w:rFonts w:ascii="inherit" w:eastAsia="Times New Roman" w:hAnsi="inherit"/>
      <w:lang w:eastAsia="en-US"/>
    </w:rPr>
  </w:style>
  <w:style w:type="paragraph" w:customStyle="1" w:styleId="mufi">
    <w:name w:val="mufi"/>
    <w:basedOn w:val="Normal"/>
    <w:rsid w:val="00364208"/>
    <w:pPr>
      <w:bidi w:val="0"/>
      <w:spacing w:before="100" w:beforeAutospacing="1" w:after="100" w:afterAutospacing="1"/>
    </w:pPr>
    <w:rPr>
      <w:rFonts w:ascii="ALPHA-Demo" w:eastAsia="Times New Roman" w:hAnsi="ALPHA-Demo"/>
      <w:lang w:eastAsia="en-US"/>
    </w:rPr>
  </w:style>
  <w:style w:type="paragraph" w:customStyle="1" w:styleId="infobox">
    <w:name w:val="infobox"/>
    <w:basedOn w:val="Normal"/>
    <w:rsid w:val="00364208"/>
    <w:pPr>
      <w:pBdr>
        <w:top w:val="single" w:sz="6" w:space="2" w:color="AAAAAA"/>
        <w:left w:val="single" w:sz="6" w:space="2" w:color="AAAAAA"/>
        <w:bottom w:val="single" w:sz="6" w:space="2" w:color="AAAAAA"/>
        <w:right w:val="single" w:sz="6" w:space="2" w:color="AAAAAA"/>
      </w:pBdr>
      <w:shd w:val="clear" w:color="auto" w:fill="F9F9F9"/>
      <w:bidi w:val="0"/>
      <w:spacing w:before="100" w:beforeAutospacing="1" w:after="120"/>
      <w:ind w:right="240"/>
    </w:pPr>
    <w:rPr>
      <w:rFonts w:eastAsia="Times New Roman"/>
      <w:color w:val="000000"/>
      <w:lang w:eastAsia="en-US"/>
    </w:rPr>
  </w:style>
  <w:style w:type="paragraph" w:customStyle="1" w:styleId="mw-plusminus-pos">
    <w:name w:val="mw-plusminus-pos"/>
    <w:basedOn w:val="Normal"/>
    <w:rsid w:val="00364208"/>
    <w:pPr>
      <w:bidi w:val="0"/>
      <w:spacing w:before="100" w:beforeAutospacing="1" w:after="100" w:afterAutospacing="1"/>
    </w:pPr>
    <w:rPr>
      <w:rFonts w:eastAsia="Times New Roman"/>
      <w:color w:val="006400"/>
      <w:lang w:eastAsia="en-US"/>
    </w:rPr>
  </w:style>
  <w:style w:type="paragraph" w:customStyle="1" w:styleId="mw-plusminus-neg">
    <w:name w:val="mw-plusminus-neg"/>
    <w:basedOn w:val="Normal"/>
    <w:rsid w:val="00364208"/>
    <w:pPr>
      <w:bidi w:val="0"/>
      <w:spacing w:before="100" w:beforeAutospacing="1" w:after="100" w:afterAutospacing="1"/>
    </w:pPr>
    <w:rPr>
      <w:rFonts w:eastAsia="Times New Roman"/>
      <w:color w:val="8B0000"/>
      <w:lang w:eastAsia="en-US"/>
    </w:rPr>
  </w:style>
  <w:style w:type="paragraph" w:customStyle="1" w:styleId="graytext">
    <w:name w:val="graytext"/>
    <w:basedOn w:val="Normal"/>
    <w:rsid w:val="00364208"/>
    <w:pPr>
      <w:bidi w:val="0"/>
      <w:spacing w:before="100" w:beforeAutospacing="1" w:after="100" w:afterAutospacing="1"/>
    </w:pPr>
    <w:rPr>
      <w:rFonts w:eastAsia="Times New Roman"/>
      <w:color w:val="999999"/>
      <w:lang w:eastAsia="en-US"/>
    </w:rPr>
  </w:style>
  <w:style w:type="paragraph" w:customStyle="1" w:styleId="categorytreelabelpage">
    <w:name w:val="categorytreelabelpage"/>
    <w:basedOn w:val="Normal"/>
    <w:rsid w:val="00364208"/>
    <w:pPr>
      <w:bidi w:val="0"/>
      <w:spacing w:before="100" w:beforeAutospacing="1" w:after="100" w:afterAutospacing="1"/>
    </w:pPr>
    <w:rPr>
      <w:rFonts w:eastAsia="Times New Roman"/>
      <w:lang w:eastAsia="en-US"/>
    </w:rPr>
  </w:style>
  <w:style w:type="paragraph" w:customStyle="1" w:styleId="categorytreeparents">
    <w:name w:val="categorytreeparents"/>
    <w:basedOn w:val="Normal"/>
    <w:rsid w:val="00364208"/>
    <w:pPr>
      <w:bidi w:val="0"/>
      <w:spacing w:before="100" w:beforeAutospacing="1" w:after="100" w:afterAutospacing="1"/>
    </w:pPr>
    <w:rPr>
      <w:rFonts w:eastAsia="Times New Roman"/>
      <w:lang w:eastAsia="en-US"/>
    </w:rPr>
  </w:style>
  <w:style w:type="paragraph" w:customStyle="1" w:styleId="categorytreenotice">
    <w:name w:val="categorytreenotice"/>
    <w:basedOn w:val="Normal"/>
    <w:rsid w:val="00364208"/>
    <w:pPr>
      <w:bidi w:val="0"/>
      <w:spacing w:before="100" w:beforeAutospacing="1" w:after="100" w:afterAutospacing="1"/>
    </w:pPr>
    <w:rPr>
      <w:rFonts w:eastAsia="Times New Roman"/>
      <w:lang w:eastAsia="en-US"/>
    </w:rPr>
  </w:style>
  <w:style w:type="paragraph" w:customStyle="1" w:styleId="toclevel-2">
    <w:name w:val="toclevel-2"/>
    <w:basedOn w:val="Normal"/>
    <w:rsid w:val="00364208"/>
    <w:pPr>
      <w:bidi w:val="0"/>
      <w:spacing w:before="100" w:beforeAutospacing="1" w:after="100" w:afterAutospacing="1"/>
    </w:pPr>
    <w:rPr>
      <w:rFonts w:eastAsia="Times New Roman"/>
      <w:lang w:eastAsia="en-US"/>
    </w:rPr>
  </w:style>
  <w:style w:type="paragraph" w:customStyle="1" w:styleId="toclevel-3">
    <w:name w:val="toclevel-3"/>
    <w:basedOn w:val="Normal"/>
    <w:rsid w:val="00364208"/>
    <w:pPr>
      <w:bidi w:val="0"/>
      <w:spacing w:before="100" w:beforeAutospacing="1" w:after="100" w:afterAutospacing="1"/>
    </w:pPr>
    <w:rPr>
      <w:rFonts w:eastAsia="Times New Roman"/>
      <w:lang w:eastAsia="en-US"/>
    </w:rPr>
  </w:style>
  <w:style w:type="paragraph" w:customStyle="1" w:styleId="toclevel-4">
    <w:name w:val="toclevel-4"/>
    <w:basedOn w:val="Normal"/>
    <w:rsid w:val="00364208"/>
    <w:pPr>
      <w:bidi w:val="0"/>
      <w:spacing w:before="100" w:beforeAutospacing="1" w:after="100" w:afterAutospacing="1"/>
    </w:pPr>
    <w:rPr>
      <w:rFonts w:eastAsia="Times New Roman"/>
      <w:lang w:eastAsia="en-US"/>
    </w:rPr>
  </w:style>
  <w:style w:type="paragraph" w:customStyle="1" w:styleId="toclevel-5">
    <w:name w:val="toclevel-5"/>
    <w:basedOn w:val="Normal"/>
    <w:rsid w:val="00364208"/>
    <w:pPr>
      <w:bidi w:val="0"/>
      <w:spacing w:before="100" w:beforeAutospacing="1" w:after="100" w:afterAutospacing="1"/>
    </w:pPr>
    <w:rPr>
      <w:rFonts w:eastAsia="Times New Roman"/>
      <w:lang w:eastAsia="en-US"/>
    </w:rPr>
  </w:style>
  <w:style w:type="paragraph" w:customStyle="1" w:styleId="toclevel-6">
    <w:name w:val="toclevel-6"/>
    <w:basedOn w:val="Normal"/>
    <w:rsid w:val="00364208"/>
    <w:pPr>
      <w:bidi w:val="0"/>
      <w:spacing w:before="100" w:beforeAutospacing="1" w:after="100" w:afterAutospacing="1"/>
    </w:pPr>
    <w:rPr>
      <w:rFonts w:eastAsia="Times New Roman"/>
      <w:lang w:eastAsia="en-US"/>
    </w:rPr>
  </w:style>
  <w:style w:type="paragraph" w:customStyle="1" w:styleId="toclevel-7">
    <w:name w:val="toclevel-7"/>
    <w:basedOn w:val="Normal"/>
    <w:rsid w:val="00364208"/>
    <w:pPr>
      <w:bidi w:val="0"/>
      <w:spacing w:before="100" w:beforeAutospacing="1" w:after="100" w:afterAutospacing="1"/>
    </w:pPr>
    <w:rPr>
      <w:rFonts w:eastAsia="Times New Roman"/>
      <w:lang w:eastAsia="en-US"/>
    </w:rPr>
  </w:style>
  <w:style w:type="paragraph" w:customStyle="1" w:styleId="sitenoticesmall">
    <w:name w:val="sitenoticesmall"/>
    <w:basedOn w:val="Normal"/>
    <w:rsid w:val="00364208"/>
    <w:pPr>
      <w:bidi w:val="0"/>
      <w:spacing w:before="100" w:beforeAutospacing="1" w:after="100" w:afterAutospacing="1"/>
    </w:pPr>
    <w:rPr>
      <w:rFonts w:eastAsia="Times New Roman"/>
      <w:lang w:eastAsia="en-US"/>
    </w:rPr>
  </w:style>
  <w:style w:type="paragraph" w:customStyle="1" w:styleId="sitenoticesmallanon">
    <w:name w:val="sitenoticesmallanon"/>
    <w:basedOn w:val="Normal"/>
    <w:rsid w:val="00364208"/>
    <w:pPr>
      <w:bidi w:val="0"/>
      <w:spacing w:before="100" w:beforeAutospacing="1" w:after="100" w:afterAutospacing="1"/>
    </w:pPr>
    <w:rPr>
      <w:rFonts w:eastAsia="Times New Roman"/>
      <w:lang w:eastAsia="en-US"/>
    </w:rPr>
  </w:style>
  <w:style w:type="paragraph" w:customStyle="1" w:styleId="sitenoticesmalluser">
    <w:name w:val="sitenoticesmalluser"/>
    <w:basedOn w:val="Normal"/>
    <w:rsid w:val="00364208"/>
    <w:pPr>
      <w:bidi w:val="0"/>
      <w:spacing w:before="100" w:beforeAutospacing="1" w:after="100" w:afterAutospacing="1"/>
    </w:pPr>
    <w:rPr>
      <w:rFonts w:eastAsia="Times New Roman"/>
      <w:lang w:eastAsia="en-US"/>
    </w:rPr>
  </w:style>
  <w:style w:type="paragraph" w:customStyle="1" w:styleId="notice-wrapper-election">
    <w:name w:val="notice-wrapper-election"/>
    <w:basedOn w:val="Normal"/>
    <w:rsid w:val="00364208"/>
    <w:pPr>
      <w:bidi w:val="0"/>
      <w:spacing w:before="100" w:beforeAutospacing="1" w:after="100" w:afterAutospacing="1"/>
      <w:jc w:val="right"/>
    </w:pPr>
    <w:rPr>
      <w:rFonts w:eastAsia="Times New Roman"/>
      <w:lang w:eastAsia="en-US"/>
    </w:rPr>
  </w:style>
  <w:style w:type="character" w:customStyle="1" w:styleId="nikud">
    <w:name w:val="nikud"/>
    <w:basedOn w:val="DefaultParagraphFont"/>
    <w:rsid w:val="00364208"/>
    <w:rPr>
      <w:color w:val="002BB8"/>
    </w:rPr>
  </w:style>
  <w:style w:type="character" w:customStyle="1" w:styleId="newpage">
    <w:name w:val="newpage"/>
    <w:basedOn w:val="DefaultParagraphFont"/>
    <w:rsid w:val="00364208"/>
    <w:rPr>
      <w:color w:val="FFFFFF"/>
      <w:shd w:val="clear" w:color="auto" w:fill="FF0000"/>
    </w:rPr>
  </w:style>
  <w:style w:type="character" w:customStyle="1" w:styleId="diffchange">
    <w:name w:val="diffchange"/>
    <w:basedOn w:val="DefaultParagraphFont"/>
    <w:rsid w:val="00364208"/>
  </w:style>
  <w:style w:type="character" w:customStyle="1" w:styleId="diffchange1">
    <w:name w:val="diffchange1"/>
    <w:basedOn w:val="DefaultParagraphFont"/>
    <w:rsid w:val="00364208"/>
    <w:rPr>
      <w:b/>
      <w:bCs/>
      <w:color w:val="001040"/>
      <w:shd w:val="clear" w:color="auto" w:fill="B0C0F0"/>
    </w:rPr>
  </w:style>
  <w:style w:type="character" w:customStyle="1" w:styleId="diffchange2">
    <w:name w:val="diffchange2"/>
    <w:basedOn w:val="DefaultParagraphFont"/>
    <w:rsid w:val="00364208"/>
    <w:rPr>
      <w:b/>
      <w:bCs/>
      <w:color w:val="104000"/>
      <w:shd w:val="clear" w:color="auto" w:fill="B0E897"/>
    </w:rPr>
  </w:style>
  <w:style w:type="character" w:customStyle="1" w:styleId="HTMLCode1">
    <w:name w:val="HTML Code1"/>
    <w:basedOn w:val="DefaultParagraphFont"/>
    <w:rsid w:val="00364208"/>
    <w:rPr>
      <w:rFonts w:ascii="Courier New" w:eastAsia="Times New Roman" w:hAnsi="Courier New" w:cs="Courier New"/>
      <w:sz w:val="20"/>
      <w:szCs w:val="20"/>
      <w:shd w:val="clear" w:color="auto" w:fill="auto"/>
    </w:rPr>
  </w:style>
  <w:style w:type="character" w:customStyle="1" w:styleId="HTMLCode2">
    <w:name w:val="HTML Code2"/>
    <w:basedOn w:val="DefaultParagraphFont"/>
    <w:rsid w:val="00364208"/>
    <w:rPr>
      <w:rFonts w:ascii="Courier New" w:eastAsia="Times New Roman" w:hAnsi="Courier New" w:cs="Courier New"/>
      <w:sz w:val="20"/>
      <w:szCs w:val="20"/>
      <w:shd w:val="clear" w:color="auto" w:fill="auto"/>
    </w:rPr>
  </w:style>
  <w:style w:type="paragraph" w:customStyle="1" w:styleId="NormalWeb1">
    <w:name w:val="Normal (Web)1"/>
    <w:basedOn w:val="Normal"/>
    <w:rsid w:val="00364208"/>
    <w:pPr>
      <w:bidi w:val="0"/>
      <w:spacing w:before="100" w:beforeAutospacing="1" w:after="100" w:afterAutospacing="1"/>
    </w:pPr>
    <w:rPr>
      <w:rFonts w:eastAsia="Times New Roman"/>
      <w:lang w:eastAsia="en-US"/>
    </w:rPr>
  </w:style>
  <w:style w:type="paragraph" w:customStyle="1" w:styleId="NormalWeb2">
    <w:name w:val="Normal (Web)2"/>
    <w:basedOn w:val="Normal"/>
    <w:rsid w:val="00364208"/>
    <w:pPr>
      <w:bidi w:val="0"/>
      <w:spacing w:before="100" w:beforeAutospacing="1" w:after="100" w:afterAutospacing="1"/>
    </w:pPr>
    <w:rPr>
      <w:rFonts w:eastAsia="Times New Roman"/>
      <w:lang w:eastAsia="en-US"/>
    </w:rPr>
  </w:style>
  <w:style w:type="paragraph" w:customStyle="1" w:styleId="toclevel-21">
    <w:name w:val="toclevel-21"/>
    <w:basedOn w:val="Normal"/>
    <w:rsid w:val="00364208"/>
    <w:pPr>
      <w:bidi w:val="0"/>
      <w:spacing w:before="100" w:beforeAutospacing="1" w:after="100" w:afterAutospacing="1"/>
    </w:pPr>
    <w:rPr>
      <w:rFonts w:eastAsia="Times New Roman"/>
      <w:vanish/>
      <w:lang w:eastAsia="en-US"/>
    </w:rPr>
  </w:style>
  <w:style w:type="paragraph" w:customStyle="1" w:styleId="toclevel-31">
    <w:name w:val="toclevel-31"/>
    <w:basedOn w:val="Normal"/>
    <w:rsid w:val="00364208"/>
    <w:pPr>
      <w:bidi w:val="0"/>
      <w:spacing w:before="100" w:beforeAutospacing="1" w:after="100" w:afterAutospacing="1"/>
    </w:pPr>
    <w:rPr>
      <w:rFonts w:eastAsia="Times New Roman"/>
      <w:vanish/>
      <w:lang w:eastAsia="en-US"/>
    </w:rPr>
  </w:style>
  <w:style w:type="paragraph" w:customStyle="1" w:styleId="toclevel-41">
    <w:name w:val="toclevel-41"/>
    <w:basedOn w:val="Normal"/>
    <w:rsid w:val="00364208"/>
    <w:pPr>
      <w:bidi w:val="0"/>
      <w:spacing w:before="100" w:beforeAutospacing="1" w:after="100" w:afterAutospacing="1"/>
    </w:pPr>
    <w:rPr>
      <w:rFonts w:eastAsia="Times New Roman"/>
      <w:vanish/>
      <w:lang w:eastAsia="en-US"/>
    </w:rPr>
  </w:style>
  <w:style w:type="paragraph" w:customStyle="1" w:styleId="toclevel-51">
    <w:name w:val="toclevel-51"/>
    <w:basedOn w:val="Normal"/>
    <w:rsid w:val="00364208"/>
    <w:pPr>
      <w:bidi w:val="0"/>
      <w:spacing w:before="100" w:beforeAutospacing="1" w:after="100" w:afterAutospacing="1"/>
    </w:pPr>
    <w:rPr>
      <w:rFonts w:eastAsia="Times New Roman"/>
      <w:vanish/>
      <w:lang w:eastAsia="en-US"/>
    </w:rPr>
  </w:style>
  <w:style w:type="paragraph" w:customStyle="1" w:styleId="toclevel-61">
    <w:name w:val="toclevel-61"/>
    <w:basedOn w:val="Normal"/>
    <w:rsid w:val="00364208"/>
    <w:pPr>
      <w:bidi w:val="0"/>
      <w:spacing w:before="100" w:beforeAutospacing="1" w:after="100" w:afterAutospacing="1"/>
    </w:pPr>
    <w:rPr>
      <w:rFonts w:eastAsia="Times New Roman"/>
      <w:vanish/>
      <w:lang w:eastAsia="en-US"/>
    </w:rPr>
  </w:style>
  <w:style w:type="paragraph" w:customStyle="1" w:styleId="toclevel-71">
    <w:name w:val="toclevel-71"/>
    <w:basedOn w:val="Normal"/>
    <w:rsid w:val="00364208"/>
    <w:pPr>
      <w:bidi w:val="0"/>
      <w:spacing w:before="100" w:beforeAutospacing="1" w:after="100" w:afterAutospacing="1"/>
    </w:pPr>
    <w:rPr>
      <w:rFonts w:eastAsia="Times New Roman"/>
      <w:vanish/>
      <w:lang w:eastAsia="en-US"/>
    </w:rPr>
  </w:style>
  <w:style w:type="paragraph" w:customStyle="1" w:styleId="sitenoticesmall1">
    <w:name w:val="sitenoticesmall1"/>
    <w:basedOn w:val="Normal"/>
    <w:rsid w:val="00364208"/>
    <w:pPr>
      <w:bidi w:val="0"/>
      <w:spacing w:before="100" w:beforeAutospacing="1" w:after="100" w:afterAutospacing="1"/>
    </w:pPr>
    <w:rPr>
      <w:rFonts w:eastAsia="Times New Roman"/>
      <w:vanish/>
      <w:lang w:eastAsia="en-US"/>
    </w:rPr>
  </w:style>
  <w:style w:type="paragraph" w:customStyle="1" w:styleId="sitenoticesmallanon1">
    <w:name w:val="sitenoticesmallanon1"/>
    <w:basedOn w:val="Normal"/>
    <w:rsid w:val="00364208"/>
    <w:pPr>
      <w:bidi w:val="0"/>
      <w:spacing w:before="100" w:beforeAutospacing="1" w:after="100" w:afterAutospacing="1"/>
    </w:pPr>
    <w:rPr>
      <w:rFonts w:eastAsia="Times New Roman"/>
      <w:vanish/>
      <w:lang w:eastAsia="en-US"/>
    </w:rPr>
  </w:style>
  <w:style w:type="paragraph" w:customStyle="1" w:styleId="sitenoticesmalluser1">
    <w:name w:val="sitenoticesmalluser1"/>
    <w:basedOn w:val="Normal"/>
    <w:rsid w:val="00364208"/>
    <w:pPr>
      <w:bidi w:val="0"/>
      <w:spacing w:before="100" w:beforeAutospacing="1" w:after="100" w:afterAutospacing="1"/>
    </w:pPr>
    <w:rPr>
      <w:rFonts w:eastAsia="Times New Roman"/>
      <w:vanish/>
      <w:lang w:eastAsia="en-US"/>
    </w:rPr>
  </w:style>
  <w:style w:type="character" w:customStyle="1" w:styleId="toctoggle">
    <w:name w:val="toctoggle"/>
    <w:basedOn w:val="DefaultParagraphFont"/>
    <w:rsid w:val="00364208"/>
  </w:style>
  <w:style w:type="character" w:customStyle="1" w:styleId="tocnumber">
    <w:name w:val="tocnumber"/>
    <w:basedOn w:val="DefaultParagraphFont"/>
    <w:rsid w:val="00364208"/>
  </w:style>
  <w:style w:type="character" w:customStyle="1" w:styleId="toctext">
    <w:name w:val="toctext"/>
    <w:basedOn w:val="DefaultParagraphFont"/>
    <w:rsid w:val="00364208"/>
  </w:style>
  <w:style w:type="character" w:customStyle="1" w:styleId="editsection">
    <w:name w:val="editsection"/>
    <w:basedOn w:val="DefaultParagraphFont"/>
    <w:rsid w:val="00364208"/>
  </w:style>
  <w:style w:type="character" w:customStyle="1" w:styleId="tocnumber2">
    <w:name w:val="tocnumber2"/>
    <w:basedOn w:val="DefaultParagraphFont"/>
    <w:rsid w:val="00364208"/>
  </w:style>
  <w:style w:type="character" w:customStyle="1" w:styleId="pos-style">
    <w:name w:val="pos-style"/>
    <w:basedOn w:val="DefaultParagraphFont"/>
    <w:rsid w:val="00364208"/>
    <w:rPr>
      <w:color w:val="0000FF"/>
    </w:rPr>
  </w:style>
  <w:style w:type="character" w:customStyle="1" w:styleId="movietextb">
    <w:name w:val="movietextb"/>
    <w:basedOn w:val="DefaultParagraphFont"/>
    <w:rsid w:val="00364208"/>
  </w:style>
  <w:style w:type="paragraph" w:customStyle="1" w:styleId="Heading32">
    <w:name w:val="Heading 32"/>
    <w:basedOn w:val="Normal"/>
    <w:rsid w:val="00364208"/>
    <w:pPr>
      <w:bidi w:val="0"/>
      <w:outlineLvl w:val="3"/>
    </w:pPr>
    <w:rPr>
      <w:rFonts w:eastAsia="Times New Roman"/>
      <w:color w:val="000000"/>
      <w:sz w:val="27"/>
      <w:szCs w:val="27"/>
      <w:lang w:eastAsia="en-US" w:bidi="ar-SA"/>
    </w:rPr>
  </w:style>
  <w:style w:type="character" w:customStyle="1" w:styleId="ipa1">
    <w:name w:val="ipa1"/>
    <w:basedOn w:val="DefaultParagraphFont"/>
    <w:rsid w:val="00364208"/>
    <w:rPr>
      <w:rFonts w:ascii="inherit" w:hAnsi="inherit" w:hint="default"/>
    </w:rPr>
  </w:style>
  <w:style w:type="paragraph" w:customStyle="1" w:styleId="mw-tag--">
    <w:name w:val="mw-tag-מחיקת-הודעה"/>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
    <w:name w:val="mw-tag-לחצנים"/>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0">
    <w:name w:val="mw-tag-ריקון"/>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0">
    <w:name w:val="mw-tag-אולטרה-קצרמר"/>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1">
    <w:name w:val="mw-tag-ריקון-שיחה"/>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1">
    <w:name w:val="mw-tag-דואל"/>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2">
    <w:name w:val="mw-tag-חזרות"/>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2">
    <w:name w:val="mw-tag-הסרת-קטגוריות"/>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3">
    <w:name w:val="mw-tag-מילים-בעייתיות"/>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3">
    <w:name w:val="mw-tag-אוהב"/>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tag--4">
    <w:name w:val="mw-tag-חדש-למחיקה"/>
    <w:basedOn w:val="Normal"/>
    <w:rsid w:val="00364208"/>
    <w:pPr>
      <w:shd w:val="clear" w:color="auto" w:fill="FFEFE5"/>
      <w:bidi w:val="0"/>
      <w:spacing w:before="100" w:beforeAutospacing="1" w:after="100" w:afterAutospacing="1"/>
    </w:pPr>
    <w:rPr>
      <w:rFonts w:eastAsia="Times New Roman"/>
      <w:lang w:eastAsia="en-US" w:bidi="ar-SA"/>
    </w:rPr>
  </w:style>
  <w:style w:type="paragraph" w:customStyle="1" w:styleId="mw-search-interwiki-project">
    <w:name w:val="mw-search-interwiki-project"/>
    <w:basedOn w:val="Normal"/>
    <w:rsid w:val="00364208"/>
    <w:pPr>
      <w:bidi w:val="0"/>
      <w:spacing w:before="100" w:beforeAutospacing="1" w:after="100" w:afterAutospacing="1"/>
      <w:jc w:val="right"/>
    </w:pPr>
    <w:rPr>
      <w:rFonts w:eastAsia="Times New Roman"/>
      <w:lang w:eastAsia="en-US" w:bidi="ar-SA"/>
    </w:rPr>
  </w:style>
  <w:style w:type="paragraph" w:customStyle="1" w:styleId="licensingvoteandwm09schols">
    <w:name w:val="licensingvote_and_wm09schols"/>
    <w:basedOn w:val="Normal"/>
    <w:rsid w:val="00364208"/>
    <w:pPr>
      <w:bidi w:val="0"/>
      <w:spacing w:before="100" w:beforeAutospacing="1" w:after="100" w:afterAutospacing="1"/>
      <w:jc w:val="right"/>
    </w:pPr>
    <w:rPr>
      <w:rFonts w:eastAsia="Times New Roman"/>
      <w:lang w:eastAsia="en-US" w:bidi="ar-SA"/>
    </w:rPr>
  </w:style>
  <w:style w:type="character" w:customStyle="1" w:styleId="mw-revdelundel-link">
    <w:name w:val="mw-revdelundel-link"/>
    <w:basedOn w:val="DefaultParagraphFont"/>
    <w:rsid w:val="00364208"/>
  </w:style>
  <w:style w:type="character" w:customStyle="1" w:styleId="mw-revdelundel-link1">
    <w:name w:val="mw-revdelundel-link1"/>
    <w:basedOn w:val="DefaultParagraphFont"/>
    <w:rsid w:val="00364208"/>
    <w:rPr>
      <w:vanish/>
      <w:webHidden w:val="0"/>
      <w:specVanish w:val="0"/>
    </w:rPr>
  </w:style>
  <w:style w:type="paragraph" w:customStyle="1" w:styleId="suggestions">
    <w:name w:val="suggestions"/>
    <w:basedOn w:val="Normal"/>
    <w:rsid w:val="00364208"/>
    <w:pPr>
      <w:bidi w:val="0"/>
    </w:pPr>
    <w:rPr>
      <w:rFonts w:eastAsia="Times New Roman"/>
      <w:lang w:eastAsia="en-US" w:bidi="ar-SA"/>
    </w:rPr>
  </w:style>
  <w:style w:type="paragraph" w:customStyle="1" w:styleId="suggestions-special">
    <w:name w:val="suggestions-special"/>
    <w:basedOn w:val="Normal"/>
    <w:rsid w:val="003642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sz w:val="19"/>
      <w:szCs w:val="19"/>
      <w:lang w:eastAsia="en-US" w:bidi="ar-SA"/>
    </w:rPr>
  </w:style>
  <w:style w:type="paragraph" w:customStyle="1" w:styleId="suggestions-results">
    <w:name w:val="suggestions-results"/>
    <w:basedOn w:val="Normal"/>
    <w:rsid w:val="00364208"/>
    <w:pPr>
      <w:pBdr>
        <w:top w:val="single" w:sz="6" w:space="0" w:color="AAAAAA"/>
        <w:left w:val="single" w:sz="6" w:space="0" w:color="AAAAAA"/>
        <w:bottom w:val="single" w:sz="6" w:space="0" w:color="AAAAAA"/>
        <w:right w:val="single" w:sz="6" w:space="0" w:color="AAAAAA"/>
      </w:pBdr>
      <w:shd w:val="clear" w:color="auto" w:fill="FFFFFF"/>
      <w:bidi w:val="0"/>
    </w:pPr>
    <w:rPr>
      <w:rFonts w:eastAsia="Times New Roman"/>
      <w:sz w:val="19"/>
      <w:szCs w:val="19"/>
      <w:lang w:eastAsia="en-US" w:bidi="ar-SA"/>
    </w:rPr>
  </w:style>
  <w:style w:type="paragraph" w:customStyle="1" w:styleId="suggestions-result">
    <w:name w:val="suggestions-result"/>
    <w:basedOn w:val="Normal"/>
    <w:rsid w:val="00364208"/>
    <w:pPr>
      <w:bidi w:val="0"/>
      <w:spacing w:line="360" w:lineRule="atLeast"/>
    </w:pPr>
    <w:rPr>
      <w:rFonts w:eastAsia="Times New Roman"/>
      <w:lang w:eastAsia="en-US" w:bidi="ar-SA"/>
    </w:rPr>
  </w:style>
  <w:style w:type="paragraph" w:customStyle="1" w:styleId="suggestions-result-current">
    <w:name w:val="suggestions-result-current"/>
    <w:basedOn w:val="Normal"/>
    <w:rsid w:val="00364208"/>
    <w:pPr>
      <w:shd w:val="clear" w:color="auto" w:fill="4C59A6"/>
      <w:bidi w:val="0"/>
      <w:spacing w:before="100" w:beforeAutospacing="1" w:after="100" w:afterAutospacing="1"/>
    </w:pPr>
    <w:rPr>
      <w:rFonts w:eastAsia="Times New Roman"/>
      <w:color w:val="FFFFFF"/>
      <w:lang w:eastAsia="en-US" w:bidi="ar-SA"/>
    </w:rPr>
  </w:style>
  <w:style w:type="paragraph" w:customStyle="1" w:styleId="autoellipsis-matched">
    <w:name w:val="autoellipsis-matched"/>
    <w:basedOn w:val="Normal"/>
    <w:rsid w:val="00364208"/>
    <w:pPr>
      <w:bidi w:val="0"/>
      <w:spacing w:before="100" w:beforeAutospacing="1" w:after="100" w:afterAutospacing="1"/>
    </w:pPr>
    <w:rPr>
      <w:rFonts w:eastAsia="Times New Roman"/>
      <w:b/>
      <w:bCs/>
      <w:lang w:eastAsia="en-US" w:bidi="ar-SA"/>
    </w:rPr>
  </w:style>
  <w:style w:type="paragraph" w:customStyle="1" w:styleId="highlight">
    <w:name w:val="highlight"/>
    <w:basedOn w:val="Normal"/>
    <w:rsid w:val="00364208"/>
    <w:pPr>
      <w:bidi w:val="0"/>
      <w:spacing w:before="100" w:beforeAutospacing="1" w:after="100" w:afterAutospacing="1"/>
    </w:pPr>
    <w:rPr>
      <w:rFonts w:eastAsia="Times New Roman"/>
      <w:b/>
      <w:bCs/>
      <w:lang w:eastAsia="en-US" w:bidi="ar-SA"/>
    </w:rPr>
  </w:style>
  <w:style w:type="paragraph" w:customStyle="1" w:styleId="wikieditor-ui">
    <w:name w:val="wikieditor-ui"/>
    <w:basedOn w:val="Normal"/>
    <w:rsid w:val="003642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wikitext">
    <w:name w:val="wikieditor-wikitext"/>
    <w:basedOn w:val="Normal"/>
    <w:rsid w:val="00364208"/>
    <w:pPr>
      <w:bidi w:val="0"/>
      <w:spacing w:before="100" w:beforeAutospacing="1" w:after="100" w:afterAutospacing="1"/>
    </w:pPr>
    <w:rPr>
      <w:rFonts w:eastAsia="Times New Roman"/>
      <w:lang w:eastAsia="en-US" w:bidi="ar-SA"/>
    </w:rPr>
  </w:style>
  <w:style w:type="paragraph" w:customStyle="1" w:styleId="wikieditor-ui-controls">
    <w:name w:val="wikieditor-ui-controls"/>
    <w:basedOn w:val="Normal"/>
    <w:rsid w:val="00364208"/>
    <w:pPr>
      <w:pBdr>
        <w:bottom w:val="single" w:sz="6" w:space="0" w:color="C0C0C0"/>
      </w:pBdr>
      <w:shd w:val="clear" w:color="auto" w:fill="FFFFFF"/>
      <w:bidi w:val="0"/>
      <w:spacing w:after="100" w:afterAutospacing="1"/>
    </w:pPr>
    <w:rPr>
      <w:rFonts w:eastAsia="Times New Roman"/>
      <w:lang w:eastAsia="en-US" w:bidi="ar-SA"/>
    </w:rPr>
  </w:style>
  <w:style w:type="paragraph" w:customStyle="1" w:styleId="wikieditor-ui-tabs">
    <w:name w:val="wikieditor-ui-tabs"/>
    <w:basedOn w:val="Normal"/>
    <w:rsid w:val="00364208"/>
    <w:pPr>
      <w:pBdr>
        <w:top w:val="single" w:sz="6" w:space="0" w:color="C0C0C0"/>
        <w:left w:val="single" w:sz="6" w:space="0" w:color="C0C0C0"/>
      </w:pBdr>
      <w:shd w:val="clear" w:color="auto" w:fill="FFFFFF"/>
      <w:bidi w:val="0"/>
      <w:spacing w:before="100" w:beforeAutospacing="1" w:after="100" w:afterAutospacing="1"/>
      <w:ind w:left="-15"/>
    </w:pPr>
    <w:rPr>
      <w:rFonts w:eastAsia="Times New Roman"/>
      <w:lang w:eastAsia="en-US" w:bidi="ar-SA"/>
    </w:rPr>
  </w:style>
  <w:style w:type="paragraph" w:customStyle="1" w:styleId="wikieditor-ui-buttons">
    <w:name w:val="wikieditor-ui-buttons"/>
    <w:basedOn w:val="Normal"/>
    <w:rsid w:val="00364208"/>
    <w:pPr>
      <w:pBdr>
        <w:top w:val="single" w:sz="6" w:space="0" w:color="FFFFFF"/>
      </w:pBdr>
      <w:shd w:val="clear" w:color="auto" w:fill="FFFFFF"/>
      <w:bidi w:val="0"/>
      <w:spacing w:before="100" w:beforeAutospacing="1" w:after="100" w:afterAutospacing="1"/>
      <w:ind w:right="-15"/>
    </w:pPr>
    <w:rPr>
      <w:rFonts w:eastAsia="Times New Roman"/>
      <w:lang w:eastAsia="en-US" w:bidi="ar-SA"/>
    </w:rPr>
  </w:style>
  <w:style w:type="paragraph" w:customStyle="1" w:styleId="wikieditor-view-wikitext">
    <w:name w:val="wikieditor-view-wikitext"/>
    <w:basedOn w:val="Normal"/>
    <w:rsid w:val="00364208"/>
    <w:pPr>
      <w:bidi w:val="0"/>
      <w:spacing w:before="100" w:beforeAutospacing="1" w:after="100" w:afterAutospacing="1" w:line="240" w:lineRule="atLeast"/>
    </w:pPr>
    <w:rPr>
      <w:rFonts w:eastAsia="Times New Roman"/>
      <w:lang w:eastAsia="en-US" w:bidi="ar-SA"/>
    </w:rPr>
  </w:style>
  <w:style w:type="paragraph" w:customStyle="1" w:styleId="wikieditor-ui-loading">
    <w:name w:val="wikieditor-ui-loading"/>
    <w:basedOn w:val="Normal"/>
    <w:rsid w:val="00364208"/>
    <w:pPr>
      <w:pBdr>
        <w:top w:val="single" w:sz="6" w:space="0" w:color="C0C0C0"/>
        <w:left w:val="single" w:sz="6" w:space="0" w:color="C0C0C0"/>
        <w:bottom w:val="single" w:sz="6" w:space="0" w:color="C0C0C0"/>
        <w:right w:val="single" w:sz="6" w:space="0" w:color="C0C0C0"/>
      </w:pBdr>
      <w:shd w:val="clear" w:color="auto" w:fill="F3F3F3"/>
      <w:bidi w:val="0"/>
      <w:ind w:left="-15" w:right="-15"/>
      <w:jc w:val="center"/>
    </w:pPr>
    <w:rPr>
      <w:rFonts w:eastAsia="Times New Roman"/>
      <w:lang w:eastAsia="en-US" w:bidi="ar-SA"/>
    </w:rPr>
  </w:style>
  <w:style w:type="paragraph" w:customStyle="1" w:styleId="wikieditor-toolbar-field-wrapper">
    <w:name w:val="wikieditor-toolbar-field-wrapper"/>
    <w:basedOn w:val="Normal"/>
    <w:rsid w:val="00364208"/>
    <w:pPr>
      <w:bidi w:val="0"/>
      <w:spacing w:before="100" w:beforeAutospacing="1" w:after="100" w:afterAutospacing="1"/>
    </w:pPr>
    <w:rPr>
      <w:rFonts w:eastAsia="Times New Roman"/>
      <w:lang w:eastAsia="en-US" w:bidi="ar-SA"/>
    </w:rPr>
  </w:style>
  <w:style w:type="paragraph" w:customStyle="1" w:styleId="wikieditor-toolbar-floated-field-wrapper">
    <w:name w:val="wikieditor-toolbar-floated-field-wrapper"/>
    <w:basedOn w:val="Normal"/>
    <w:rsid w:val="00364208"/>
    <w:pPr>
      <w:bidi w:val="0"/>
      <w:spacing w:before="100" w:beforeAutospacing="1" w:after="100" w:afterAutospacing="1"/>
      <w:ind w:right="480"/>
    </w:pPr>
    <w:rPr>
      <w:rFonts w:eastAsia="Times New Roman"/>
      <w:lang w:eastAsia="en-US" w:bidi="ar-SA"/>
    </w:rPr>
  </w:style>
  <w:style w:type="paragraph" w:customStyle="1" w:styleId="wikieditor-toolbar-dialog-hint">
    <w:name w:val="wikieditor-toolbar-dialog-hint"/>
    <w:basedOn w:val="Normal"/>
    <w:rsid w:val="00364208"/>
    <w:pPr>
      <w:bidi w:val="0"/>
      <w:spacing w:before="100" w:beforeAutospacing="1" w:after="100" w:afterAutospacing="1"/>
    </w:pPr>
    <w:rPr>
      <w:rFonts w:eastAsia="Times New Roman"/>
      <w:color w:val="999999"/>
      <w:lang w:eastAsia="en-US" w:bidi="ar-SA"/>
    </w:rPr>
  </w:style>
  <w:style w:type="paragraph" w:customStyle="1" w:styleId="wikieditor-toolbar-dialog-wrapper">
    <w:name w:val="wikieditor-toolbar-dialog-wrapper"/>
    <w:basedOn w:val="Normal"/>
    <w:rsid w:val="00364208"/>
    <w:pPr>
      <w:bidi w:val="0"/>
      <w:spacing w:before="100" w:beforeAutospacing="1" w:after="100" w:afterAutospacing="1"/>
    </w:pPr>
    <w:rPr>
      <w:rFonts w:eastAsia="Times New Roman"/>
      <w:lang w:eastAsia="en-US" w:bidi="ar-SA"/>
    </w:rPr>
  </w:style>
  <w:style w:type="paragraph" w:customStyle="1" w:styleId="wikieditor-toolbar-table-dimension-fields">
    <w:name w:val="wikieditor-toolbar-table-dimension-fields"/>
    <w:basedOn w:val="Normal"/>
    <w:rsid w:val="00364208"/>
    <w:pPr>
      <w:bidi w:val="0"/>
      <w:spacing w:before="100" w:beforeAutospacing="1" w:after="100" w:afterAutospacing="1"/>
    </w:pPr>
    <w:rPr>
      <w:rFonts w:eastAsia="Times New Roman"/>
      <w:lang w:eastAsia="en-US" w:bidi="ar-SA"/>
    </w:rPr>
  </w:style>
  <w:style w:type="paragraph" w:customStyle="1" w:styleId="wikieditor-dialog-editoptions">
    <w:name w:val="wikieditor-dialog-editoptions"/>
    <w:basedOn w:val="Normal"/>
    <w:rsid w:val="00364208"/>
    <w:pPr>
      <w:bidi w:val="0"/>
      <w:spacing w:before="225" w:after="100" w:afterAutospacing="1"/>
    </w:pPr>
    <w:rPr>
      <w:rFonts w:eastAsia="Times New Roman"/>
      <w:lang w:eastAsia="en-US" w:bidi="ar-SA"/>
    </w:rPr>
  </w:style>
  <w:style w:type="paragraph" w:customStyle="1" w:styleId="wikieditor-publish-dialog-copywarn">
    <w:name w:val="wikieditor-publish-dialog-copywarn"/>
    <w:basedOn w:val="Normal"/>
    <w:rsid w:val="00364208"/>
    <w:pPr>
      <w:bidi w:val="0"/>
      <w:spacing w:before="120" w:after="100" w:afterAutospacing="1"/>
    </w:pPr>
    <w:rPr>
      <w:rFonts w:eastAsia="Times New Roman"/>
      <w:lang w:eastAsia="en-US" w:bidi="ar-SA"/>
    </w:rPr>
  </w:style>
  <w:style w:type="paragraph" w:customStyle="1" w:styleId="wikieditor-publish-dialog-summary">
    <w:name w:val="wikieditor-publish-dialog-summary"/>
    <w:basedOn w:val="Normal"/>
    <w:rsid w:val="00364208"/>
    <w:pPr>
      <w:bidi w:val="0"/>
      <w:spacing w:before="360" w:after="100" w:afterAutospacing="1"/>
    </w:pPr>
    <w:rPr>
      <w:rFonts w:eastAsia="Times New Roman"/>
      <w:lang w:eastAsia="en-US" w:bidi="ar-SA"/>
    </w:rPr>
  </w:style>
  <w:style w:type="paragraph" w:customStyle="1" w:styleId="wikieditor-publish-dialog-options">
    <w:name w:val="wikieditor-publish-dialog-options"/>
    <w:basedOn w:val="Normal"/>
    <w:rsid w:val="00364208"/>
    <w:pPr>
      <w:bidi w:val="0"/>
      <w:spacing w:before="360" w:after="100" w:afterAutospacing="1"/>
    </w:pPr>
    <w:rPr>
      <w:rFonts w:eastAsia="Times New Roman"/>
      <w:lang w:eastAsia="en-US" w:bidi="ar-SA"/>
    </w:rPr>
  </w:style>
  <w:style w:type="paragraph" w:customStyle="1" w:styleId="wikieditor-ui-toolbar">
    <w:name w:val="wikieditor-ui-toolbar"/>
    <w:basedOn w:val="Normal"/>
    <w:rsid w:val="00364208"/>
    <w:pPr>
      <w:bidi w:val="0"/>
      <w:spacing w:before="100" w:beforeAutospacing="1" w:after="100" w:afterAutospacing="1"/>
    </w:pPr>
    <w:rPr>
      <w:rFonts w:eastAsia="Times New Roman"/>
      <w:lang w:eastAsia="en-US" w:bidi="ar-SA"/>
    </w:rPr>
  </w:style>
  <w:style w:type="paragraph" w:customStyle="1" w:styleId="wikieditor-toolbar-spritedbutton">
    <w:name w:val="wikieditor-toolbar-spritedbutton"/>
    <w:basedOn w:val="Normal"/>
    <w:rsid w:val="00364208"/>
    <w:pPr>
      <w:bidi w:val="0"/>
      <w:spacing w:before="100" w:beforeAutospacing="1" w:after="100" w:afterAutospacing="1"/>
      <w:ind w:hanging="18913"/>
    </w:pPr>
    <w:rPr>
      <w:rFonts w:eastAsia="Times New Roman"/>
      <w:lang w:eastAsia="en-US" w:bidi="ar-SA"/>
    </w:rPr>
  </w:style>
  <w:style w:type="paragraph" w:customStyle="1" w:styleId="wikieditor-preview-loading">
    <w:name w:val="wikieditor-preview-loading"/>
    <w:basedOn w:val="Normal"/>
    <w:rsid w:val="00364208"/>
    <w:pPr>
      <w:shd w:val="clear" w:color="auto" w:fill="FFFFFF"/>
      <w:bidi w:val="0"/>
      <w:spacing w:before="100" w:beforeAutospacing="1" w:after="100" w:afterAutospacing="1"/>
    </w:pPr>
    <w:rPr>
      <w:rFonts w:eastAsia="Times New Roman"/>
      <w:lang w:eastAsia="en-US" w:bidi="ar-SA"/>
    </w:rPr>
  </w:style>
  <w:style w:type="paragraph" w:customStyle="1" w:styleId="wikieditor-preview-spinner">
    <w:name w:val="wikieditor-preview-spinner"/>
    <w:basedOn w:val="Normal"/>
    <w:rsid w:val="00364208"/>
    <w:pPr>
      <w:bidi w:val="0"/>
      <w:spacing w:before="100" w:beforeAutospacing="1" w:after="100" w:afterAutospacing="1"/>
    </w:pPr>
    <w:rPr>
      <w:rFonts w:eastAsia="Times New Roman"/>
      <w:lang w:eastAsia="en-US" w:bidi="ar-SA"/>
    </w:rPr>
  </w:style>
  <w:style w:type="paragraph" w:customStyle="1" w:styleId="wikieditor-preview-contents">
    <w:name w:val="wikieditor-preview-contents"/>
    <w:basedOn w:val="Normal"/>
    <w:rsid w:val="00364208"/>
    <w:pPr>
      <w:shd w:val="clear" w:color="auto" w:fill="FFFFFF"/>
      <w:bidi w:val="0"/>
      <w:spacing w:before="100" w:beforeAutospacing="1" w:after="100" w:afterAutospacing="1"/>
    </w:pPr>
    <w:rPr>
      <w:rFonts w:eastAsia="Times New Roman"/>
      <w:lang w:eastAsia="en-US" w:bidi="ar-SA"/>
    </w:rPr>
  </w:style>
  <w:style w:type="paragraph" w:customStyle="1" w:styleId="ui-helper-hidden">
    <w:name w:val="ui-helper-hidden"/>
    <w:basedOn w:val="Normal"/>
    <w:rsid w:val="00364208"/>
    <w:pPr>
      <w:bidi w:val="0"/>
      <w:spacing w:before="100" w:beforeAutospacing="1" w:after="100" w:afterAutospacing="1"/>
    </w:pPr>
    <w:rPr>
      <w:rFonts w:eastAsia="Times New Roman"/>
      <w:vanish/>
      <w:lang w:eastAsia="en-US" w:bidi="ar-SA"/>
    </w:rPr>
  </w:style>
  <w:style w:type="paragraph" w:customStyle="1" w:styleId="ui-helper-reset">
    <w:name w:val="ui-helper-reset"/>
    <w:basedOn w:val="Normal"/>
    <w:rsid w:val="00364208"/>
    <w:pPr>
      <w:bidi w:val="0"/>
    </w:pPr>
    <w:rPr>
      <w:rFonts w:eastAsia="Times New Roman"/>
      <w:lang w:eastAsia="en-US" w:bidi="ar-SA"/>
    </w:rPr>
  </w:style>
  <w:style w:type="paragraph" w:customStyle="1" w:styleId="ui-helper-clearfix">
    <w:name w:val="ui-helper-clearfix"/>
    <w:basedOn w:val="Normal"/>
    <w:rsid w:val="00364208"/>
    <w:pPr>
      <w:bidi w:val="0"/>
      <w:spacing w:before="100" w:beforeAutospacing="1" w:after="100" w:afterAutospacing="1"/>
    </w:pPr>
    <w:rPr>
      <w:rFonts w:eastAsia="Times New Roman"/>
      <w:lang w:eastAsia="en-US" w:bidi="ar-SA"/>
    </w:rPr>
  </w:style>
  <w:style w:type="paragraph" w:customStyle="1" w:styleId="ui-helper-zfix">
    <w:name w:val="ui-helper-zfix"/>
    <w:basedOn w:val="Normal"/>
    <w:rsid w:val="00364208"/>
    <w:pPr>
      <w:bidi w:val="0"/>
      <w:spacing w:before="100" w:beforeAutospacing="1" w:after="100" w:afterAutospacing="1"/>
    </w:pPr>
    <w:rPr>
      <w:rFonts w:eastAsia="Times New Roman"/>
      <w:lang w:eastAsia="en-US" w:bidi="ar-SA"/>
    </w:rPr>
  </w:style>
  <w:style w:type="paragraph" w:customStyle="1" w:styleId="ui-icon">
    <w:name w:val="ui-icon"/>
    <w:basedOn w:val="Normal"/>
    <w:rsid w:val="00364208"/>
    <w:pPr>
      <w:bidi w:val="0"/>
      <w:spacing w:before="100" w:beforeAutospacing="1" w:after="100" w:afterAutospacing="1"/>
      <w:ind w:firstLine="7343"/>
    </w:pPr>
    <w:rPr>
      <w:rFonts w:eastAsia="Times New Roman"/>
      <w:lang w:eastAsia="en-US" w:bidi="ar-SA"/>
    </w:rPr>
  </w:style>
  <w:style w:type="paragraph" w:customStyle="1" w:styleId="ui-widget-overlay">
    <w:name w:val="ui-widget-overlay"/>
    <w:basedOn w:val="Normal"/>
    <w:rsid w:val="00364208"/>
    <w:pPr>
      <w:shd w:val="clear" w:color="auto" w:fill="000000"/>
      <w:bidi w:val="0"/>
      <w:spacing w:before="100" w:beforeAutospacing="1" w:after="100" w:afterAutospacing="1"/>
    </w:pPr>
    <w:rPr>
      <w:rFonts w:eastAsia="Times New Roman"/>
      <w:lang w:eastAsia="en-US" w:bidi="ar-SA"/>
    </w:rPr>
  </w:style>
  <w:style w:type="paragraph" w:customStyle="1" w:styleId="ui-widget">
    <w:name w:val="ui-widget"/>
    <w:basedOn w:val="Normal"/>
    <w:rsid w:val="00364208"/>
    <w:pPr>
      <w:bidi w:val="0"/>
      <w:spacing w:before="100" w:beforeAutospacing="1" w:after="100" w:afterAutospacing="1"/>
    </w:pPr>
    <w:rPr>
      <w:rFonts w:ascii="Arial" w:eastAsia="Times New Roman" w:hAnsi="Arial" w:cs="Arial"/>
      <w:sz w:val="22"/>
      <w:szCs w:val="22"/>
      <w:lang w:eastAsia="en-US" w:bidi="ar-SA"/>
    </w:rPr>
  </w:style>
  <w:style w:type="paragraph" w:customStyle="1" w:styleId="ui-widget-content">
    <w:name w:val="ui-widget-content"/>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widget-header">
    <w:name w:val="ui-widget-header"/>
    <w:basedOn w:val="Normal"/>
    <w:rsid w:val="00364208"/>
    <w:pPr>
      <w:pBdr>
        <w:bottom w:val="single" w:sz="6" w:space="0" w:color="C0C0C0"/>
      </w:pBdr>
      <w:shd w:val="clear" w:color="auto" w:fill="E2EEF6"/>
      <w:bidi w:val="0"/>
      <w:spacing w:before="100" w:beforeAutospacing="1" w:after="100" w:afterAutospacing="1" w:line="240" w:lineRule="atLeast"/>
    </w:pPr>
    <w:rPr>
      <w:rFonts w:eastAsia="Times New Roman"/>
      <w:b/>
      <w:bCs/>
      <w:color w:val="333333"/>
      <w:lang w:eastAsia="en-US" w:bidi="ar-SA"/>
    </w:rPr>
  </w:style>
  <w:style w:type="paragraph" w:customStyle="1" w:styleId="ui-state-default">
    <w:name w:val="ui-state-default"/>
    <w:basedOn w:val="Normal"/>
    <w:rsid w:val="003642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paragraph" w:customStyle="1" w:styleId="ui-state-hover">
    <w:name w:val="ui-state-hover"/>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
    <w:name w:val="ui-state-focus"/>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
    <w:name w:val="ui-state-active"/>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highlight">
    <w:name w:val="ui-state-highlight"/>
    <w:basedOn w:val="Normal"/>
    <w:rsid w:val="00364208"/>
    <w:pPr>
      <w:pBdr>
        <w:top w:val="single" w:sz="6" w:space="0" w:color="FCEFA1"/>
        <w:left w:val="single" w:sz="6" w:space="0" w:color="FCEFA1"/>
        <w:bottom w:val="single" w:sz="6" w:space="0" w:color="FCEFA1"/>
        <w:right w:val="single" w:sz="6" w:space="0" w:color="FCEFA1"/>
      </w:pBdr>
      <w:bidi w:val="0"/>
      <w:spacing w:before="100" w:beforeAutospacing="1" w:after="100" w:afterAutospacing="1"/>
    </w:pPr>
    <w:rPr>
      <w:rFonts w:eastAsia="Times New Roman"/>
      <w:color w:val="363636"/>
      <w:lang w:eastAsia="en-US" w:bidi="ar-SA"/>
    </w:rPr>
  </w:style>
  <w:style w:type="paragraph" w:customStyle="1" w:styleId="ui-state-error">
    <w:name w:val="ui-state-error"/>
    <w:basedOn w:val="Normal"/>
    <w:rsid w:val="00364208"/>
    <w:pPr>
      <w:pBdr>
        <w:top w:val="single" w:sz="6" w:space="0" w:color="CD0A0A"/>
        <w:left w:val="single" w:sz="6" w:space="0" w:color="CD0A0A"/>
        <w:bottom w:val="single" w:sz="6" w:space="0" w:color="CD0A0A"/>
        <w:right w:val="single" w:sz="6" w:space="0" w:color="CD0A0A"/>
      </w:pBdr>
      <w:bidi w:val="0"/>
      <w:spacing w:before="100" w:beforeAutospacing="1" w:after="100" w:afterAutospacing="1"/>
    </w:pPr>
    <w:rPr>
      <w:rFonts w:eastAsia="Times New Roman"/>
      <w:color w:val="CD0A0A"/>
      <w:lang w:eastAsia="en-US" w:bidi="ar-SA"/>
    </w:rPr>
  </w:style>
  <w:style w:type="paragraph" w:customStyle="1" w:styleId="ui-state-error-text">
    <w:name w:val="ui-state-error-text"/>
    <w:basedOn w:val="Normal"/>
    <w:rsid w:val="00364208"/>
    <w:pPr>
      <w:bidi w:val="0"/>
      <w:spacing w:before="100" w:beforeAutospacing="1" w:after="100" w:afterAutospacing="1"/>
    </w:pPr>
    <w:rPr>
      <w:rFonts w:eastAsia="Times New Roman"/>
      <w:color w:val="CD0A0A"/>
      <w:lang w:eastAsia="en-US" w:bidi="ar-SA"/>
    </w:rPr>
  </w:style>
  <w:style w:type="paragraph" w:customStyle="1" w:styleId="ui-state-disabled">
    <w:name w:val="ui-state-disabled"/>
    <w:basedOn w:val="Normal"/>
    <w:rsid w:val="00364208"/>
    <w:pPr>
      <w:bidi w:val="0"/>
      <w:spacing w:before="100" w:beforeAutospacing="1" w:after="100" w:afterAutospacing="1"/>
    </w:pPr>
    <w:rPr>
      <w:rFonts w:eastAsia="Times New Roman"/>
      <w:lang w:eastAsia="en-US" w:bidi="ar-SA"/>
    </w:rPr>
  </w:style>
  <w:style w:type="paragraph" w:customStyle="1" w:styleId="ui-priority-primary">
    <w:name w:val="ui-priority-primary"/>
    <w:basedOn w:val="Normal"/>
    <w:rsid w:val="00364208"/>
    <w:pPr>
      <w:bidi w:val="0"/>
      <w:spacing w:before="100" w:beforeAutospacing="1" w:after="100" w:afterAutospacing="1"/>
    </w:pPr>
    <w:rPr>
      <w:rFonts w:eastAsia="Times New Roman"/>
      <w:b/>
      <w:bCs/>
      <w:lang w:eastAsia="en-US" w:bidi="ar-SA"/>
    </w:rPr>
  </w:style>
  <w:style w:type="paragraph" w:customStyle="1" w:styleId="ui-priority-secondary">
    <w:name w:val="ui-priority-secondary"/>
    <w:basedOn w:val="Normal"/>
    <w:rsid w:val="00364208"/>
    <w:pPr>
      <w:bidi w:val="0"/>
      <w:spacing w:before="100" w:beforeAutospacing="1" w:after="100" w:afterAutospacing="1"/>
    </w:pPr>
    <w:rPr>
      <w:rFonts w:eastAsia="Times New Roman"/>
      <w:lang w:eastAsia="en-US" w:bidi="ar-SA"/>
    </w:rPr>
  </w:style>
  <w:style w:type="paragraph" w:customStyle="1" w:styleId="ui-widget-shadow">
    <w:name w:val="ui-widget-shadow"/>
    <w:basedOn w:val="Normal"/>
    <w:rsid w:val="00364208"/>
    <w:pPr>
      <w:shd w:val="clear" w:color="auto" w:fill="000000"/>
      <w:bidi w:val="0"/>
      <w:ind w:left="-120"/>
    </w:pPr>
    <w:rPr>
      <w:rFonts w:eastAsia="Times New Roman"/>
      <w:lang w:eastAsia="en-US" w:bidi="ar-SA"/>
    </w:rPr>
  </w:style>
  <w:style w:type="paragraph" w:customStyle="1" w:styleId="ui-datepicker">
    <w:name w:val="ui-datepicker"/>
    <w:basedOn w:val="Normal"/>
    <w:rsid w:val="00364208"/>
    <w:pPr>
      <w:bidi w:val="0"/>
      <w:spacing w:before="100" w:beforeAutospacing="1" w:after="100" w:afterAutospacing="1"/>
    </w:pPr>
    <w:rPr>
      <w:rFonts w:eastAsia="Times New Roman"/>
      <w:lang w:eastAsia="en-US" w:bidi="ar-SA"/>
    </w:rPr>
  </w:style>
  <w:style w:type="paragraph" w:customStyle="1" w:styleId="ui-datepicker-row-break">
    <w:name w:val="ui-datepicker-row-break"/>
    <w:basedOn w:val="Normal"/>
    <w:rsid w:val="00364208"/>
    <w:pPr>
      <w:bidi w:val="0"/>
      <w:spacing w:before="100" w:beforeAutospacing="1" w:after="100" w:afterAutospacing="1"/>
    </w:pPr>
    <w:rPr>
      <w:rFonts w:eastAsia="Times New Roman"/>
      <w:lang w:eastAsia="en-US" w:bidi="ar-SA"/>
    </w:rPr>
  </w:style>
  <w:style w:type="paragraph" w:customStyle="1" w:styleId="ui-datepicker-rtl">
    <w:name w:val="ui-datepicker-rtl"/>
    <w:basedOn w:val="Normal"/>
    <w:rsid w:val="00364208"/>
    <w:pPr>
      <w:spacing w:before="100" w:beforeAutospacing="1" w:after="100" w:afterAutospacing="1"/>
    </w:pPr>
    <w:rPr>
      <w:rFonts w:eastAsia="Times New Roman"/>
      <w:lang w:eastAsia="en-US" w:bidi="ar-SA"/>
    </w:rPr>
  </w:style>
  <w:style w:type="paragraph" w:customStyle="1" w:styleId="ui-datepicker-cover">
    <w:name w:val="ui-datepicker-cover"/>
    <w:basedOn w:val="Normal"/>
    <w:rsid w:val="00364208"/>
    <w:pPr>
      <w:bidi w:val="0"/>
      <w:spacing w:before="100" w:beforeAutospacing="1" w:after="100" w:afterAutospacing="1"/>
    </w:pPr>
    <w:rPr>
      <w:rFonts w:eastAsia="Times New Roman"/>
      <w:lang w:eastAsia="en-US" w:bidi="ar-SA"/>
    </w:rPr>
  </w:style>
  <w:style w:type="paragraph" w:customStyle="1" w:styleId="ui-dialog">
    <w:name w:val="ui-dialog"/>
    <w:basedOn w:val="Normal"/>
    <w:rsid w:val="00364208"/>
    <w:pPr>
      <w:bidi w:val="0"/>
      <w:spacing w:before="100" w:beforeAutospacing="1" w:after="100" w:afterAutospacing="1"/>
    </w:pPr>
    <w:rPr>
      <w:rFonts w:eastAsia="Times New Roman"/>
      <w:lang w:eastAsia="en-US" w:bidi="ar-SA"/>
    </w:rPr>
  </w:style>
  <w:style w:type="paragraph" w:customStyle="1" w:styleId="ui-progressbar">
    <w:name w:val="ui-progressbar"/>
    <w:basedOn w:val="Normal"/>
    <w:rsid w:val="00364208"/>
    <w:pPr>
      <w:bidi w:val="0"/>
      <w:spacing w:before="100" w:beforeAutospacing="1" w:after="100" w:afterAutospacing="1"/>
    </w:pPr>
    <w:rPr>
      <w:rFonts w:eastAsia="Times New Roman"/>
      <w:lang w:eastAsia="en-US" w:bidi="ar-SA"/>
    </w:rPr>
  </w:style>
  <w:style w:type="paragraph" w:customStyle="1" w:styleId="ui-resizable-handle">
    <w:name w:val="ui-resizable-handle"/>
    <w:basedOn w:val="Normal"/>
    <w:rsid w:val="00364208"/>
    <w:pPr>
      <w:bidi w:val="0"/>
      <w:spacing w:before="100" w:beforeAutospacing="1" w:after="100" w:afterAutospacing="1"/>
    </w:pPr>
    <w:rPr>
      <w:rFonts w:eastAsia="Times New Roman"/>
      <w:sz w:val="2"/>
      <w:szCs w:val="2"/>
      <w:lang w:eastAsia="en-US" w:bidi="ar-SA"/>
    </w:rPr>
  </w:style>
  <w:style w:type="paragraph" w:customStyle="1" w:styleId="ui-resizable-n">
    <w:name w:val="ui-resizable-n"/>
    <w:basedOn w:val="Normal"/>
    <w:rsid w:val="00364208"/>
    <w:pPr>
      <w:bidi w:val="0"/>
      <w:spacing w:before="100" w:beforeAutospacing="1" w:after="100" w:afterAutospacing="1"/>
    </w:pPr>
    <w:rPr>
      <w:rFonts w:eastAsia="Times New Roman"/>
      <w:lang w:eastAsia="en-US" w:bidi="ar-SA"/>
    </w:rPr>
  </w:style>
  <w:style w:type="paragraph" w:customStyle="1" w:styleId="ui-resizable-s">
    <w:name w:val="ui-resizable-s"/>
    <w:basedOn w:val="Normal"/>
    <w:rsid w:val="00364208"/>
    <w:pPr>
      <w:bidi w:val="0"/>
      <w:spacing w:before="100" w:beforeAutospacing="1" w:after="100" w:afterAutospacing="1"/>
    </w:pPr>
    <w:rPr>
      <w:rFonts w:eastAsia="Times New Roman"/>
      <w:lang w:eastAsia="en-US" w:bidi="ar-SA"/>
    </w:rPr>
  </w:style>
  <w:style w:type="paragraph" w:customStyle="1" w:styleId="ui-resizable-e">
    <w:name w:val="ui-resizable-e"/>
    <w:basedOn w:val="Normal"/>
    <w:rsid w:val="00364208"/>
    <w:pPr>
      <w:bidi w:val="0"/>
      <w:spacing w:before="100" w:beforeAutospacing="1" w:after="100" w:afterAutospacing="1"/>
    </w:pPr>
    <w:rPr>
      <w:rFonts w:eastAsia="Times New Roman"/>
      <w:lang w:eastAsia="en-US" w:bidi="ar-SA"/>
    </w:rPr>
  </w:style>
  <w:style w:type="paragraph" w:customStyle="1" w:styleId="ui-resizable-w">
    <w:name w:val="ui-resizable-w"/>
    <w:basedOn w:val="Normal"/>
    <w:rsid w:val="00364208"/>
    <w:pPr>
      <w:bidi w:val="0"/>
      <w:spacing w:before="100" w:beforeAutospacing="1" w:after="100" w:afterAutospacing="1"/>
    </w:pPr>
    <w:rPr>
      <w:rFonts w:eastAsia="Times New Roman"/>
      <w:lang w:eastAsia="en-US" w:bidi="ar-SA"/>
    </w:rPr>
  </w:style>
  <w:style w:type="paragraph" w:customStyle="1" w:styleId="ui-resizable-se">
    <w:name w:val="ui-resizable-se"/>
    <w:basedOn w:val="Normal"/>
    <w:rsid w:val="00364208"/>
    <w:pPr>
      <w:bidi w:val="0"/>
      <w:spacing w:before="100" w:beforeAutospacing="1" w:after="100" w:afterAutospacing="1"/>
    </w:pPr>
    <w:rPr>
      <w:rFonts w:eastAsia="Times New Roman"/>
      <w:lang w:eastAsia="en-US" w:bidi="ar-SA"/>
    </w:rPr>
  </w:style>
  <w:style w:type="paragraph" w:customStyle="1" w:styleId="ui-resizable-sw">
    <w:name w:val="ui-resizable-sw"/>
    <w:basedOn w:val="Normal"/>
    <w:rsid w:val="00364208"/>
    <w:pPr>
      <w:bidi w:val="0"/>
      <w:spacing w:before="100" w:beforeAutospacing="1" w:after="100" w:afterAutospacing="1"/>
    </w:pPr>
    <w:rPr>
      <w:rFonts w:eastAsia="Times New Roman"/>
      <w:lang w:eastAsia="en-US" w:bidi="ar-SA"/>
    </w:rPr>
  </w:style>
  <w:style w:type="paragraph" w:customStyle="1" w:styleId="ui-resizable-nw">
    <w:name w:val="ui-resizable-nw"/>
    <w:basedOn w:val="Normal"/>
    <w:rsid w:val="00364208"/>
    <w:pPr>
      <w:bidi w:val="0"/>
      <w:spacing w:before="100" w:beforeAutospacing="1" w:after="100" w:afterAutospacing="1"/>
    </w:pPr>
    <w:rPr>
      <w:rFonts w:eastAsia="Times New Roman"/>
      <w:lang w:eastAsia="en-US" w:bidi="ar-SA"/>
    </w:rPr>
  </w:style>
  <w:style w:type="paragraph" w:customStyle="1" w:styleId="ui-resizable-ne">
    <w:name w:val="ui-resizable-ne"/>
    <w:basedOn w:val="Normal"/>
    <w:rsid w:val="00364208"/>
    <w:pPr>
      <w:bidi w:val="0"/>
      <w:spacing w:before="100" w:beforeAutospacing="1" w:after="100" w:afterAutospacing="1"/>
    </w:pPr>
    <w:rPr>
      <w:rFonts w:eastAsia="Times New Roman"/>
      <w:lang w:eastAsia="en-US" w:bidi="ar-SA"/>
    </w:rPr>
  </w:style>
  <w:style w:type="paragraph" w:customStyle="1" w:styleId="ui-slider">
    <w:name w:val="ui-slider"/>
    <w:basedOn w:val="Normal"/>
    <w:rsid w:val="00364208"/>
    <w:pPr>
      <w:bidi w:val="0"/>
      <w:spacing w:before="100" w:beforeAutospacing="1" w:after="100" w:afterAutospacing="1"/>
    </w:pPr>
    <w:rPr>
      <w:rFonts w:eastAsia="Times New Roman"/>
      <w:lang w:eastAsia="en-US" w:bidi="ar-SA"/>
    </w:rPr>
  </w:style>
  <w:style w:type="paragraph" w:customStyle="1" w:styleId="ui-slider-horizontal">
    <w:name w:val="ui-slider-horizontal"/>
    <w:basedOn w:val="Normal"/>
    <w:rsid w:val="00364208"/>
    <w:pPr>
      <w:bidi w:val="0"/>
      <w:spacing w:before="100" w:beforeAutospacing="1" w:after="100" w:afterAutospacing="1"/>
    </w:pPr>
    <w:rPr>
      <w:rFonts w:eastAsia="Times New Roman"/>
      <w:lang w:eastAsia="en-US" w:bidi="ar-SA"/>
    </w:rPr>
  </w:style>
  <w:style w:type="paragraph" w:customStyle="1" w:styleId="ui-slider-vertical">
    <w:name w:val="ui-slider-vertical"/>
    <w:basedOn w:val="Normal"/>
    <w:rsid w:val="00364208"/>
    <w:pPr>
      <w:bidi w:val="0"/>
      <w:spacing w:before="100" w:beforeAutospacing="1" w:after="100" w:afterAutospacing="1"/>
    </w:pPr>
    <w:rPr>
      <w:rFonts w:eastAsia="Times New Roman"/>
      <w:lang w:eastAsia="en-US" w:bidi="ar-SA"/>
    </w:rPr>
  </w:style>
  <w:style w:type="paragraph" w:customStyle="1" w:styleId="ui-tabs">
    <w:name w:val="ui-tabs"/>
    <w:basedOn w:val="Normal"/>
    <w:rsid w:val="00364208"/>
    <w:pPr>
      <w:bidi w:val="0"/>
      <w:spacing w:before="100" w:beforeAutospacing="1" w:after="100" w:afterAutospacing="1"/>
    </w:pPr>
    <w:rPr>
      <w:rFonts w:eastAsia="Times New Roman"/>
      <w:lang w:eastAsia="en-US" w:bidi="ar-SA"/>
    </w:rPr>
  </w:style>
  <w:style w:type="paragraph" w:customStyle="1" w:styleId="special-label">
    <w:name w:val="special-label"/>
    <w:basedOn w:val="Normal"/>
    <w:rsid w:val="00364208"/>
    <w:pPr>
      <w:bidi w:val="0"/>
      <w:spacing w:before="100" w:beforeAutospacing="1" w:after="100" w:afterAutospacing="1"/>
    </w:pPr>
    <w:rPr>
      <w:rFonts w:eastAsia="Times New Roman"/>
      <w:lang w:eastAsia="en-US" w:bidi="ar-SA"/>
    </w:rPr>
  </w:style>
  <w:style w:type="paragraph" w:customStyle="1" w:styleId="special-query">
    <w:name w:val="special-query"/>
    <w:basedOn w:val="Normal"/>
    <w:rsid w:val="00364208"/>
    <w:pPr>
      <w:bidi w:val="0"/>
      <w:spacing w:before="100" w:beforeAutospacing="1" w:after="100" w:afterAutospacing="1"/>
    </w:pPr>
    <w:rPr>
      <w:rFonts w:eastAsia="Times New Roman"/>
      <w:lang w:eastAsia="en-US" w:bidi="ar-SA"/>
    </w:rPr>
  </w:style>
  <w:style w:type="paragraph" w:customStyle="1" w:styleId="special-hover">
    <w:name w:val="special-hover"/>
    <w:basedOn w:val="Normal"/>
    <w:rsid w:val="00364208"/>
    <w:pPr>
      <w:bidi w:val="0"/>
      <w:spacing w:before="100" w:beforeAutospacing="1" w:after="100" w:afterAutospacing="1"/>
    </w:pPr>
    <w:rPr>
      <w:rFonts w:eastAsia="Times New Roman"/>
      <w:lang w:eastAsia="en-US" w:bidi="ar-SA"/>
    </w:rPr>
  </w:style>
  <w:style w:type="paragraph" w:customStyle="1" w:styleId="wikieditor-ui-text">
    <w:name w:val="wikieditor-ui-text"/>
    <w:basedOn w:val="Normal"/>
    <w:rsid w:val="00364208"/>
    <w:pPr>
      <w:bidi w:val="0"/>
      <w:spacing w:before="100" w:beforeAutospacing="1" w:after="100" w:afterAutospacing="1"/>
    </w:pPr>
    <w:rPr>
      <w:rFonts w:eastAsia="Times New Roman"/>
      <w:lang w:eastAsia="en-US" w:bidi="ar-SA"/>
    </w:rPr>
  </w:style>
  <w:style w:type="paragraph" w:customStyle="1" w:styleId="wikieditor-ui-top">
    <w:name w:val="wikieditor-ui-top"/>
    <w:basedOn w:val="Normal"/>
    <w:rsid w:val="00364208"/>
    <w:pPr>
      <w:bidi w:val="0"/>
      <w:spacing w:before="100" w:beforeAutospacing="1" w:after="100" w:afterAutospacing="1"/>
    </w:pPr>
    <w:rPr>
      <w:rFonts w:eastAsia="Times New Roman"/>
      <w:lang w:eastAsia="en-US" w:bidi="ar-SA"/>
    </w:rPr>
  </w:style>
  <w:style w:type="paragraph" w:customStyle="1" w:styleId="wikieditor-ui-left">
    <w:name w:val="wikieditor-ui-left"/>
    <w:basedOn w:val="Normal"/>
    <w:rsid w:val="00364208"/>
    <w:pPr>
      <w:bidi w:val="0"/>
      <w:spacing w:before="100" w:beforeAutospacing="1" w:after="100" w:afterAutospacing="1"/>
    </w:pPr>
    <w:rPr>
      <w:rFonts w:eastAsia="Times New Roman"/>
      <w:lang w:eastAsia="en-US" w:bidi="ar-SA"/>
    </w:rPr>
  </w:style>
  <w:style w:type="paragraph" w:customStyle="1" w:styleId="wikieditor-ui-right">
    <w:name w:val="wikieditor-ui-right"/>
    <w:basedOn w:val="Normal"/>
    <w:rsid w:val="00364208"/>
    <w:pPr>
      <w:bidi w:val="0"/>
      <w:spacing w:before="100" w:beforeAutospacing="1" w:after="100" w:afterAutospacing="1"/>
    </w:pPr>
    <w:rPr>
      <w:rFonts w:eastAsia="Times New Roman"/>
      <w:lang w:eastAsia="en-US" w:bidi="ar-SA"/>
    </w:rPr>
  </w:style>
  <w:style w:type="paragraph" w:customStyle="1" w:styleId="ui-dialog-titlebar-close">
    <w:name w:val="ui-dialog-titlebar-close"/>
    <w:basedOn w:val="Normal"/>
    <w:rsid w:val="00364208"/>
    <w:pPr>
      <w:bidi w:val="0"/>
      <w:spacing w:before="100" w:beforeAutospacing="1" w:after="100" w:afterAutospacing="1"/>
    </w:pPr>
    <w:rPr>
      <w:rFonts w:eastAsia="Times New Roman"/>
      <w:lang w:eastAsia="en-US" w:bidi="ar-SA"/>
    </w:rPr>
  </w:style>
  <w:style w:type="paragraph" w:customStyle="1" w:styleId="wikieditor-template-dialog-field-wrapper">
    <w:name w:val="wikieditor-template-dialog-field-wrapper"/>
    <w:basedOn w:val="Normal"/>
    <w:rsid w:val="00364208"/>
    <w:pPr>
      <w:bidi w:val="0"/>
      <w:spacing w:before="100" w:beforeAutospacing="1" w:after="100" w:afterAutospacing="1"/>
    </w:pPr>
    <w:rPr>
      <w:rFonts w:eastAsia="Times New Roman"/>
      <w:lang w:eastAsia="en-US" w:bidi="ar-SA"/>
    </w:rPr>
  </w:style>
  <w:style w:type="paragraph" w:customStyle="1" w:styleId="sections">
    <w:name w:val="sections"/>
    <w:basedOn w:val="Normal"/>
    <w:rsid w:val="00364208"/>
    <w:pPr>
      <w:bidi w:val="0"/>
      <w:spacing w:before="100" w:beforeAutospacing="1" w:after="100" w:afterAutospacing="1"/>
    </w:pPr>
    <w:rPr>
      <w:rFonts w:eastAsia="Times New Roman"/>
      <w:lang w:eastAsia="en-US" w:bidi="ar-SA"/>
    </w:rPr>
  </w:style>
  <w:style w:type="paragraph" w:customStyle="1" w:styleId="tabs">
    <w:name w:val="tabs"/>
    <w:basedOn w:val="Normal"/>
    <w:rsid w:val="00364208"/>
    <w:pPr>
      <w:bidi w:val="0"/>
      <w:spacing w:before="100" w:beforeAutospacing="1" w:after="100" w:afterAutospacing="1"/>
    </w:pPr>
    <w:rPr>
      <w:rFonts w:eastAsia="Times New Roman"/>
      <w:lang w:eastAsia="en-US" w:bidi="ar-SA"/>
    </w:rPr>
  </w:style>
  <w:style w:type="paragraph" w:customStyle="1" w:styleId="section-main">
    <w:name w:val="section-main"/>
    <w:basedOn w:val="Normal"/>
    <w:rsid w:val="00364208"/>
    <w:pPr>
      <w:bidi w:val="0"/>
      <w:spacing w:before="100" w:beforeAutospacing="1" w:after="100" w:afterAutospacing="1"/>
    </w:pPr>
    <w:rPr>
      <w:rFonts w:eastAsia="Times New Roman"/>
      <w:lang w:eastAsia="en-US" w:bidi="ar-SA"/>
    </w:rPr>
  </w:style>
  <w:style w:type="paragraph" w:customStyle="1" w:styleId="group">
    <w:name w:val="group"/>
    <w:basedOn w:val="Normal"/>
    <w:rsid w:val="00364208"/>
    <w:pPr>
      <w:bidi w:val="0"/>
      <w:spacing w:before="100" w:beforeAutospacing="1" w:after="100" w:afterAutospacing="1"/>
    </w:pPr>
    <w:rPr>
      <w:rFonts w:eastAsia="Times New Roman"/>
      <w:lang w:eastAsia="en-US" w:bidi="ar-SA"/>
    </w:rPr>
  </w:style>
  <w:style w:type="paragraph" w:customStyle="1" w:styleId="group-search">
    <w:name w:val="group-search"/>
    <w:basedOn w:val="Normal"/>
    <w:rsid w:val="00364208"/>
    <w:pPr>
      <w:bidi w:val="0"/>
      <w:spacing w:before="100" w:beforeAutospacing="1" w:after="100" w:afterAutospacing="1"/>
    </w:pPr>
    <w:rPr>
      <w:rFonts w:eastAsia="Times New Roman"/>
      <w:lang w:eastAsia="en-US" w:bidi="ar-SA"/>
    </w:rPr>
  </w:style>
  <w:style w:type="paragraph" w:customStyle="1" w:styleId="group-insert">
    <w:name w:val="group-insert"/>
    <w:basedOn w:val="Normal"/>
    <w:rsid w:val="00364208"/>
    <w:pPr>
      <w:bidi w:val="0"/>
      <w:spacing w:before="100" w:beforeAutospacing="1" w:after="100" w:afterAutospacing="1"/>
    </w:pPr>
    <w:rPr>
      <w:rFonts w:eastAsia="Times New Roman"/>
      <w:lang w:eastAsia="en-US" w:bidi="ar-SA"/>
    </w:rPr>
  </w:style>
  <w:style w:type="paragraph" w:customStyle="1" w:styleId="ui-accordion-header">
    <w:name w:val="ui-accordion-header"/>
    <w:basedOn w:val="Normal"/>
    <w:rsid w:val="00364208"/>
    <w:pPr>
      <w:bidi w:val="0"/>
      <w:spacing w:before="100" w:beforeAutospacing="1" w:after="100" w:afterAutospacing="1"/>
    </w:pPr>
    <w:rPr>
      <w:rFonts w:eastAsia="Times New Roman"/>
      <w:lang w:eastAsia="en-US" w:bidi="ar-SA"/>
    </w:rPr>
  </w:style>
  <w:style w:type="paragraph" w:customStyle="1" w:styleId="ui-accordion-li-fix">
    <w:name w:val="ui-accordion-li-fix"/>
    <w:basedOn w:val="Normal"/>
    <w:rsid w:val="00364208"/>
    <w:pPr>
      <w:bidi w:val="0"/>
      <w:spacing w:before="100" w:beforeAutospacing="1" w:after="100" w:afterAutospacing="1"/>
    </w:pPr>
    <w:rPr>
      <w:rFonts w:eastAsia="Times New Roman"/>
      <w:lang w:eastAsia="en-US" w:bidi="ar-SA"/>
    </w:rPr>
  </w:style>
  <w:style w:type="paragraph" w:customStyle="1" w:styleId="ui-accordion-content">
    <w:name w:val="ui-accordion-content"/>
    <w:basedOn w:val="Normal"/>
    <w:rsid w:val="00364208"/>
    <w:pPr>
      <w:bidi w:val="0"/>
      <w:spacing w:before="100" w:beforeAutospacing="1" w:after="100" w:afterAutospacing="1"/>
    </w:pPr>
    <w:rPr>
      <w:rFonts w:eastAsia="Times New Roman"/>
      <w:lang w:eastAsia="en-US" w:bidi="ar-SA"/>
    </w:rPr>
  </w:style>
  <w:style w:type="paragraph" w:customStyle="1" w:styleId="ui-accordion-content-active">
    <w:name w:val="ui-accordion-content-active"/>
    <w:basedOn w:val="Normal"/>
    <w:rsid w:val="00364208"/>
    <w:pPr>
      <w:bidi w:val="0"/>
      <w:spacing w:before="100" w:beforeAutospacing="1" w:after="100" w:afterAutospacing="1"/>
    </w:pPr>
    <w:rPr>
      <w:rFonts w:eastAsia="Times New Roman"/>
      <w:lang w:eastAsia="en-US" w:bidi="ar-SA"/>
    </w:rPr>
  </w:style>
  <w:style w:type="paragraph" w:customStyle="1" w:styleId="ui-datepicker-header">
    <w:name w:val="ui-datepicker-header"/>
    <w:basedOn w:val="Normal"/>
    <w:rsid w:val="00364208"/>
    <w:pPr>
      <w:bidi w:val="0"/>
      <w:spacing w:before="100" w:beforeAutospacing="1" w:after="100" w:afterAutospacing="1"/>
    </w:pPr>
    <w:rPr>
      <w:rFonts w:eastAsia="Times New Roman"/>
      <w:lang w:eastAsia="en-US" w:bidi="ar-SA"/>
    </w:rPr>
  </w:style>
  <w:style w:type="paragraph" w:customStyle="1" w:styleId="ui-datepicker-prev">
    <w:name w:val="ui-datepicker-prev"/>
    <w:basedOn w:val="Normal"/>
    <w:rsid w:val="00364208"/>
    <w:pPr>
      <w:bidi w:val="0"/>
      <w:spacing w:before="100" w:beforeAutospacing="1" w:after="100" w:afterAutospacing="1"/>
    </w:pPr>
    <w:rPr>
      <w:rFonts w:eastAsia="Times New Roman"/>
      <w:lang w:eastAsia="en-US" w:bidi="ar-SA"/>
    </w:rPr>
  </w:style>
  <w:style w:type="paragraph" w:customStyle="1" w:styleId="ui-datepicker-next">
    <w:name w:val="ui-datepicker-next"/>
    <w:basedOn w:val="Normal"/>
    <w:rsid w:val="00364208"/>
    <w:pPr>
      <w:bidi w:val="0"/>
      <w:spacing w:before="100" w:beforeAutospacing="1" w:after="100" w:afterAutospacing="1"/>
    </w:pPr>
    <w:rPr>
      <w:rFonts w:eastAsia="Times New Roman"/>
      <w:lang w:eastAsia="en-US" w:bidi="ar-SA"/>
    </w:rPr>
  </w:style>
  <w:style w:type="paragraph" w:customStyle="1" w:styleId="ui-datepicker-title">
    <w:name w:val="ui-datepicker-title"/>
    <w:basedOn w:val="Normal"/>
    <w:rsid w:val="00364208"/>
    <w:pPr>
      <w:bidi w:val="0"/>
      <w:spacing w:before="100" w:beforeAutospacing="1" w:after="100" w:afterAutospacing="1"/>
    </w:pPr>
    <w:rPr>
      <w:rFonts w:eastAsia="Times New Roman"/>
      <w:lang w:eastAsia="en-US" w:bidi="ar-SA"/>
    </w:rPr>
  </w:style>
  <w:style w:type="paragraph" w:customStyle="1" w:styleId="ui-datepicker-buttonpane">
    <w:name w:val="ui-datepicker-buttonpane"/>
    <w:basedOn w:val="Normal"/>
    <w:rsid w:val="00364208"/>
    <w:pPr>
      <w:bidi w:val="0"/>
      <w:spacing w:before="100" w:beforeAutospacing="1" w:after="100" w:afterAutospacing="1"/>
    </w:pPr>
    <w:rPr>
      <w:rFonts w:eastAsia="Times New Roman"/>
      <w:lang w:eastAsia="en-US" w:bidi="ar-SA"/>
    </w:rPr>
  </w:style>
  <w:style w:type="paragraph" w:customStyle="1" w:styleId="ui-datepicker-group">
    <w:name w:val="ui-datepicker-group"/>
    <w:basedOn w:val="Normal"/>
    <w:rsid w:val="00364208"/>
    <w:pPr>
      <w:bidi w:val="0"/>
      <w:spacing w:before="100" w:beforeAutospacing="1" w:after="100" w:afterAutospacing="1"/>
    </w:pPr>
    <w:rPr>
      <w:rFonts w:eastAsia="Times New Roman"/>
      <w:lang w:eastAsia="en-US" w:bidi="ar-SA"/>
    </w:rPr>
  </w:style>
  <w:style w:type="paragraph" w:customStyle="1" w:styleId="ui-dialog-titlebar">
    <w:name w:val="ui-dialog-titlebar"/>
    <w:basedOn w:val="Normal"/>
    <w:rsid w:val="00364208"/>
    <w:pPr>
      <w:bidi w:val="0"/>
      <w:spacing w:before="100" w:beforeAutospacing="1" w:after="100" w:afterAutospacing="1"/>
    </w:pPr>
    <w:rPr>
      <w:rFonts w:eastAsia="Times New Roman"/>
      <w:lang w:eastAsia="en-US" w:bidi="ar-SA"/>
    </w:rPr>
  </w:style>
  <w:style w:type="paragraph" w:customStyle="1" w:styleId="ui-dialog-title">
    <w:name w:val="ui-dialog-title"/>
    <w:basedOn w:val="Normal"/>
    <w:rsid w:val="00364208"/>
    <w:pPr>
      <w:bidi w:val="0"/>
      <w:spacing w:before="100" w:beforeAutospacing="1" w:after="100" w:afterAutospacing="1"/>
    </w:pPr>
    <w:rPr>
      <w:rFonts w:eastAsia="Times New Roman"/>
      <w:lang w:eastAsia="en-US" w:bidi="ar-SA"/>
    </w:rPr>
  </w:style>
  <w:style w:type="paragraph" w:customStyle="1" w:styleId="ui-dialog-content">
    <w:name w:val="ui-dialog-content"/>
    <w:basedOn w:val="Normal"/>
    <w:rsid w:val="00364208"/>
    <w:pPr>
      <w:bidi w:val="0"/>
      <w:spacing w:before="100" w:beforeAutospacing="1" w:after="100" w:afterAutospacing="1"/>
    </w:pPr>
    <w:rPr>
      <w:rFonts w:eastAsia="Times New Roman"/>
      <w:lang w:eastAsia="en-US" w:bidi="ar-SA"/>
    </w:rPr>
  </w:style>
  <w:style w:type="paragraph" w:customStyle="1" w:styleId="ui-dialog-buttonpane">
    <w:name w:val="ui-dialog-buttonpane"/>
    <w:basedOn w:val="Normal"/>
    <w:rsid w:val="00364208"/>
    <w:pPr>
      <w:bidi w:val="0"/>
      <w:spacing w:before="100" w:beforeAutospacing="1" w:after="100" w:afterAutospacing="1"/>
    </w:pPr>
    <w:rPr>
      <w:rFonts w:eastAsia="Times New Roman"/>
      <w:lang w:eastAsia="en-US" w:bidi="ar-SA"/>
    </w:rPr>
  </w:style>
  <w:style w:type="paragraph" w:customStyle="1" w:styleId="ui-progressbar-value">
    <w:name w:val="ui-progressbar-value"/>
    <w:basedOn w:val="Normal"/>
    <w:rsid w:val="00364208"/>
    <w:pPr>
      <w:bidi w:val="0"/>
      <w:spacing w:before="100" w:beforeAutospacing="1" w:after="100" w:afterAutospacing="1"/>
    </w:pPr>
    <w:rPr>
      <w:rFonts w:eastAsia="Times New Roman"/>
      <w:lang w:eastAsia="en-US" w:bidi="ar-SA"/>
    </w:rPr>
  </w:style>
  <w:style w:type="paragraph" w:customStyle="1" w:styleId="ui-slider-handle">
    <w:name w:val="ui-slider-handle"/>
    <w:basedOn w:val="Normal"/>
    <w:rsid w:val="00364208"/>
    <w:pPr>
      <w:bidi w:val="0"/>
      <w:spacing w:before="100" w:beforeAutospacing="1" w:after="100" w:afterAutospacing="1"/>
    </w:pPr>
    <w:rPr>
      <w:rFonts w:eastAsia="Times New Roman"/>
      <w:lang w:eastAsia="en-US" w:bidi="ar-SA"/>
    </w:rPr>
  </w:style>
  <w:style w:type="paragraph" w:customStyle="1" w:styleId="ui-slider-range">
    <w:name w:val="ui-slider-range"/>
    <w:basedOn w:val="Normal"/>
    <w:rsid w:val="00364208"/>
    <w:pPr>
      <w:bidi w:val="0"/>
      <w:spacing w:before="100" w:beforeAutospacing="1" w:after="100" w:afterAutospacing="1"/>
    </w:pPr>
    <w:rPr>
      <w:rFonts w:eastAsia="Times New Roman"/>
      <w:lang w:eastAsia="en-US" w:bidi="ar-SA"/>
    </w:rPr>
  </w:style>
  <w:style w:type="paragraph" w:customStyle="1" w:styleId="ui-tabs-nav">
    <w:name w:val="ui-tabs-nav"/>
    <w:basedOn w:val="Normal"/>
    <w:rsid w:val="00364208"/>
    <w:pPr>
      <w:bidi w:val="0"/>
      <w:spacing w:before="100" w:beforeAutospacing="1" w:after="100" w:afterAutospacing="1"/>
    </w:pPr>
    <w:rPr>
      <w:rFonts w:eastAsia="Times New Roman"/>
      <w:lang w:eastAsia="en-US" w:bidi="ar-SA"/>
    </w:rPr>
  </w:style>
  <w:style w:type="paragraph" w:customStyle="1" w:styleId="ui-tabs-panel">
    <w:name w:val="ui-tabs-panel"/>
    <w:basedOn w:val="Normal"/>
    <w:rsid w:val="00364208"/>
    <w:pPr>
      <w:bidi w:val="0"/>
      <w:spacing w:before="100" w:beforeAutospacing="1" w:after="100" w:afterAutospacing="1"/>
    </w:pPr>
    <w:rPr>
      <w:rFonts w:eastAsia="Times New Roman"/>
      <w:lang w:eastAsia="en-US" w:bidi="ar-SA"/>
    </w:rPr>
  </w:style>
  <w:style w:type="paragraph" w:customStyle="1" w:styleId="wikieditor-toolbar-table-preview-frame">
    <w:name w:val="wikieditor-toolbar-table-preview-frame"/>
    <w:basedOn w:val="Normal"/>
    <w:rsid w:val="00364208"/>
    <w:pPr>
      <w:bidi w:val="0"/>
      <w:spacing w:before="100" w:beforeAutospacing="1" w:after="100" w:afterAutospacing="1"/>
    </w:pPr>
    <w:rPr>
      <w:rFonts w:eastAsia="Times New Roman"/>
      <w:lang w:eastAsia="en-US" w:bidi="ar-SA"/>
    </w:rPr>
  </w:style>
  <w:style w:type="paragraph" w:customStyle="1" w:styleId="wikieditor-toolbar-table-preview-content">
    <w:name w:val="wikieditor-toolbar-table-preview-content"/>
    <w:basedOn w:val="Normal"/>
    <w:rsid w:val="00364208"/>
    <w:pPr>
      <w:bidi w:val="0"/>
      <w:spacing w:before="100" w:beforeAutospacing="1" w:after="100" w:afterAutospacing="1"/>
    </w:pPr>
    <w:rPr>
      <w:rFonts w:eastAsia="Times New Roman"/>
      <w:lang w:eastAsia="en-US" w:bidi="ar-SA"/>
    </w:rPr>
  </w:style>
  <w:style w:type="paragraph" w:customStyle="1" w:styleId="wikieditor-toolbar-table-preview">
    <w:name w:val="wikieditor-toolbar-table-preview"/>
    <w:basedOn w:val="Normal"/>
    <w:rsid w:val="00364208"/>
    <w:pPr>
      <w:bidi w:val="0"/>
      <w:spacing w:before="100" w:beforeAutospacing="1" w:after="100" w:afterAutospacing="1"/>
    </w:pPr>
    <w:rPr>
      <w:rFonts w:eastAsia="Times New Roman"/>
      <w:lang w:eastAsia="en-US" w:bidi="ar-SA"/>
    </w:rPr>
  </w:style>
  <w:style w:type="paragraph" w:customStyle="1" w:styleId="section">
    <w:name w:val="section"/>
    <w:basedOn w:val="Normal"/>
    <w:rsid w:val="00364208"/>
    <w:pPr>
      <w:bidi w:val="0"/>
      <w:spacing w:before="100" w:beforeAutospacing="1" w:after="100" w:afterAutospacing="1"/>
    </w:pPr>
    <w:rPr>
      <w:rFonts w:eastAsia="Times New Roman"/>
      <w:lang w:eastAsia="en-US" w:bidi="ar-SA"/>
    </w:rPr>
  </w:style>
  <w:style w:type="paragraph" w:customStyle="1" w:styleId="label">
    <w:name w:val="label"/>
    <w:basedOn w:val="Normal"/>
    <w:rsid w:val="00364208"/>
    <w:pPr>
      <w:bidi w:val="0"/>
      <w:spacing w:before="100" w:beforeAutospacing="1" w:after="100" w:afterAutospacing="1"/>
    </w:pPr>
    <w:rPr>
      <w:rFonts w:eastAsia="Times New Roman"/>
      <w:lang w:eastAsia="en-US" w:bidi="ar-SA"/>
    </w:rPr>
  </w:style>
  <w:style w:type="paragraph" w:customStyle="1" w:styleId="tool-select">
    <w:name w:val="tool-select"/>
    <w:basedOn w:val="Normal"/>
    <w:rsid w:val="00364208"/>
    <w:pPr>
      <w:bidi w:val="0"/>
      <w:spacing w:before="100" w:beforeAutospacing="1" w:after="100" w:afterAutospacing="1"/>
    </w:pPr>
    <w:rPr>
      <w:rFonts w:eastAsia="Times New Roman"/>
      <w:lang w:eastAsia="en-US" w:bidi="ar-SA"/>
    </w:rPr>
  </w:style>
  <w:style w:type="paragraph" w:customStyle="1" w:styleId="index">
    <w:name w:val="index"/>
    <w:basedOn w:val="Normal"/>
    <w:rsid w:val="00364208"/>
    <w:pPr>
      <w:bidi w:val="0"/>
      <w:spacing w:before="100" w:beforeAutospacing="1" w:after="100" w:afterAutospacing="1"/>
    </w:pPr>
    <w:rPr>
      <w:rFonts w:eastAsia="Times New Roman"/>
      <w:lang w:eastAsia="en-US" w:bidi="ar-SA"/>
    </w:rPr>
  </w:style>
  <w:style w:type="paragraph" w:customStyle="1" w:styleId="pages">
    <w:name w:val="pages"/>
    <w:basedOn w:val="Normal"/>
    <w:rsid w:val="00364208"/>
    <w:pPr>
      <w:bidi w:val="0"/>
      <w:spacing w:before="100" w:beforeAutospacing="1" w:after="100" w:afterAutospacing="1"/>
    </w:pPr>
    <w:rPr>
      <w:rFonts w:eastAsia="Times New Roman"/>
      <w:lang w:eastAsia="en-US" w:bidi="ar-SA"/>
    </w:rPr>
  </w:style>
  <w:style w:type="paragraph" w:customStyle="1" w:styleId="spinner">
    <w:name w:val="spinner"/>
    <w:basedOn w:val="Normal"/>
    <w:rsid w:val="00364208"/>
    <w:pPr>
      <w:bidi w:val="0"/>
      <w:spacing w:before="100" w:beforeAutospacing="1" w:after="100" w:afterAutospacing="1"/>
    </w:pPr>
    <w:rPr>
      <w:rFonts w:eastAsia="Times New Roman"/>
      <w:lang w:eastAsia="en-US" w:bidi="ar-SA"/>
    </w:rPr>
  </w:style>
  <w:style w:type="paragraph" w:customStyle="1" w:styleId="options">
    <w:name w:val="options"/>
    <w:basedOn w:val="Normal"/>
    <w:rsid w:val="00364208"/>
    <w:pPr>
      <w:bidi w:val="0"/>
      <w:spacing w:before="100" w:beforeAutospacing="1" w:after="100" w:afterAutospacing="1"/>
    </w:pPr>
    <w:rPr>
      <w:rFonts w:eastAsia="Times New Roman"/>
      <w:lang w:eastAsia="en-US" w:bidi="ar-SA"/>
    </w:rPr>
  </w:style>
  <w:style w:type="paragraph" w:customStyle="1" w:styleId="current">
    <w:name w:val="current"/>
    <w:basedOn w:val="Normal"/>
    <w:rsid w:val="00364208"/>
    <w:pPr>
      <w:bidi w:val="0"/>
      <w:spacing w:before="100" w:beforeAutospacing="1" w:after="100" w:afterAutospacing="1"/>
    </w:pPr>
    <w:rPr>
      <w:rFonts w:eastAsia="Times New Roman"/>
      <w:lang w:eastAsia="en-US" w:bidi="ar-SA"/>
    </w:rPr>
  </w:style>
  <w:style w:type="paragraph" w:customStyle="1" w:styleId="option">
    <w:name w:val="option"/>
    <w:basedOn w:val="Normal"/>
    <w:rsid w:val="00364208"/>
    <w:pPr>
      <w:bidi w:val="0"/>
      <w:spacing w:before="100" w:beforeAutospacing="1" w:after="100" w:afterAutospacing="1"/>
    </w:pPr>
    <w:rPr>
      <w:rFonts w:eastAsia="Times New Roman"/>
      <w:lang w:eastAsia="en-US" w:bidi="ar-SA"/>
    </w:rPr>
  </w:style>
  <w:style w:type="paragraph" w:customStyle="1" w:styleId="optionrelheading-2">
    <w:name w:val="option[rel=heading-2]"/>
    <w:basedOn w:val="Normal"/>
    <w:rsid w:val="00364208"/>
    <w:pPr>
      <w:bidi w:val="0"/>
      <w:spacing w:before="100" w:beforeAutospacing="1" w:after="100" w:afterAutospacing="1"/>
    </w:pPr>
    <w:rPr>
      <w:rFonts w:eastAsia="Times New Roman"/>
      <w:lang w:eastAsia="en-US" w:bidi="ar-SA"/>
    </w:rPr>
  </w:style>
  <w:style w:type="paragraph" w:customStyle="1" w:styleId="optionrelheading-3">
    <w:name w:val="option[rel=heading-3]"/>
    <w:basedOn w:val="Normal"/>
    <w:rsid w:val="00364208"/>
    <w:pPr>
      <w:bidi w:val="0"/>
      <w:spacing w:before="100" w:beforeAutospacing="1" w:after="100" w:afterAutospacing="1"/>
    </w:pPr>
    <w:rPr>
      <w:rFonts w:eastAsia="Times New Roman"/>
      <w:lang w:eastAsia="en-US" w:bidi="ar-SA"/>
    </w:rPr>
  </w:style>
  <w:style w:type="paragraph" w:customStyle="1" w:styleId="optionrelheading-4">
    <w:name w:val="option[rel=heading-4]"/>
    <w:basedOn w:val="Normal"/>
    <w:rsid w:val="00364208"/>
    <w:pPr>
      <w:bidi w:val="0"/>
      <w:spacing w:before="100" w:beforeAutospacing="1" w:after="100" w:afterAutospacing="1"/>
    </w:pPr>
    <w:rPr>
      <w:rFonts w:eastAsia="Times New Roman"/>
      <w:lang w:eastAsia="en-US" w:bidi="ar-SA"/>
    </w:rPr>
  </w:style>
  <w:style w:type="paragraph" w:customStyle="1" w:styleId="optionrelheading-5">
    <w:name w:val="option[rel=heading-5]"/>
    <w:basedOn w:val="Normal"/>
    <w:rsid w:val="00364208"/>
    <w:pPr>
      <w:bidi w:val="0"/>
      <w:spacing w:before="100" w:beforeAutospacing="1" w:after="100" w:afterAutospacing="1"/>
    </w:pPr>
    <w:rPr>
      <w:rFonts w:eastAsia="Times New Roman"/>
      <w:lang w:eastAsia="en-US" w:bidi="ar-SA"/>
    </w:rPr>
  </w:style>
  <w:style w:type="paragraph" w:customStyle="1" w:styleId="menu">
    <w:name w:val="menu"/>
    <w:basedOn w:val="Normal"/>
    <w:rsid w:val="00364208"/>
    <w:pPr>
      <w:bidi w:val="0"/>
      <w:spacing w:before="100" w:beforeAutospacing="1" w:after="100" w:afterAutospacing="1"/>
    </w:pPr>
    <w:rPr>
      <w:rFonts w:eastAsia="Times New Roman"/>
      <w:lang w:eastAsia="en-US" w:bidi="ar-SA"/>
    </w:rPr>
  </w:style>
  <w:style w:type="paragraph" w:customStyle="1" w:styleId="wikieditor-toolbar-table-preview-wrapper">
    <w:name w:val="wikieditor-toolbar-table-preview-wrapper"/>
    <w:basedOn w:val="Normal"/>
    <w:rsid w:val="00364208"/>
    <w:pPr>
      <w:bidi w:val="0"/>
      <w:spacing w:before="100" w:beforeAutospacing="1" w:after="100" w:afterAutospacing="1"/>
    </w:pPr>
    <w:rPr>
      <w:rFonts w:eastAsia="Times New Roman"/>
      <w:lang w:eastAsia="en-US" w:bidi="ar-SA"/>
    </w:rPr>
  </w:style>
  <w:style w:type="paragraph" w:customStyle="1" w:styleId="wikieditor-toolbar-dialog">
    <w:name w:val="wikieditor-toolbar-dialog"/>
    <w:basedOn w:val="Normal"/>
    <w:rsid w:val="00364208"/>
    <w:pPr>
      <w:bidi w:val="0"/>
      <w:spacing w:before="100" w:beforeAutospacing="1" w:after="100" w:afterAutospacing="1"/>
    </w:pPr>
    <w:rPr>
      <w:rFonts w:eastAsia="Times New Roman"/>
      <w:lang w:eastAsia="en-US" w:bidi="ar-SA"/>
    </w:rPr>
  </w:style>
  <w:style w:type="paragraph" w:customStyle="1" w:styleId="ui-icon-closethick">
    <w:name w:val="ui-icon-closethick"/>
    <w:basedOn w:val="Normal"/>
    <w:rsid w:val="00364208"/>
    <w:pPr>
      <w:bidi w:val="0"/>
      <w:spacing w:before="100" w:beforeAutospacing="1" w:after="100" w:afterAutospacing="1"/>
    </w:pPr>
    <w:rPr>
      <w:rFonts w:eastAsia="Times New Roman"/>
      <w:lang w:eastAsia="en-US" w:bidi="ar-SA"/>
    </w:rPr>
  </w:style>
  <w:style w:type="paragraph" w:customStyle="1" w:styleId="ui-accordion-header-active">
    <w:name w:val="ui-accordion-header-active"/>
    <w:basedOn w:val="Normal"/>
    <w:rsid w:val="00364208"/>
    <w:pPr>
      <w:bidi w:val="0"/>
      <w:spacing w:before="100" w:beforeAutospacing="1" w:after="100" w:afterAutospacing="1"/>
    </w:pPr>
    <w:rPr>
      <w:rFonts w:eastAsia="Times New Roman"/>
      <w:lang w:eastAsia="en-US" w:bidi="ar-SA"/>
    </w:rPr>
  </w:style>
  <w:style w:type="paragraph" w:customStyle="1" w:styleId="ui-tabs-hide">
    <w:name w:val="ui-tabs-hide"/>
    <w:basedOn w:val="Normal"/>
    <w:rsid w:val="00364208"/>
    <w:pPr>
      <w:bidi w:val="0"/>
      <w:spacing w:before="100" w:beforeAutospacing="1" w:after="100" w:afterAutospacing="1"/>
    </w:pPr>
    <w:rPr>
      <w:rFonts w:eastAsia="Times New Roman"/>
      <w:lang w:eastAsia="en-US" w:bidi="ar-SA"/>
    </w:rPr>
  </w:style>
  <w:style w:type="character" w:customStyle="1" w:styleId="tab">
    <w:name w:val="tab"/>
    <w:basedOn w:val="DefaultParagraphFont"/>
    <w:rsid w:val="00364208"/>
  </w:style>
  <w:style w:type="paragraph" w:customStyle="1" w:styleId="special-label1">
    <w:name w:val="special-label1"/>
    <w:basedOn w:val="Normal"/>
    <w:rsid w:val="003642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vanish/>
      <w:color w:val="808080"/>
      <w:sz w:val="19"/>
      <w:szCs w:val="19"/>
      <w:lang w:eastAsia="en-US" w:bidi="ar-SA"/>
    </w:rPr>
  </w:style>
  <w:style w:type="paragraph" w:customStyle="1" w:styleId="special-query1">
    <w:name w:val="special-query1"/>
    <w:basedOn w:val="Normal"/>
    <w:rsid w:val="00364208"/>
    <w:pPr>
      <w:pBdr>
        <w:top w:val="single" w:sz="6" w:space="3" w:color="AAAAAA"/>
        <w:left w:val="single" w:sz="6" w:space="3" w:color="AAAAAA"/>
        <w:bottom w:val="single" w:sz="6" w:space="3" w:color="AAAAAA"/>
        <w:right w:val="single" w:sz="6" w:space="3" w:color="AAAAAA"/>
      </w:pBdr>
      <w:bidi w:val="0"/>
      <w:spacing w:line="300" w:lineRule="atLeast"/>
    </w:pPr>
    <w:rPr>
      <w:rFonts w:eastAsia="Times New Roman"/>
      <w:i/>
      <w:iCs/>
      <w:vanish/>
      <w:color w:val="000000"/>
      <w:sz w:val="19"/>
      <w:szCs w:val="19"/>
      <w:lang w:eastAsia="en-US" w:bidi="ar-SA"/>
    </w:rPr>
  </w:style>
  <w:style w:type="paragraph" w:customStyle="1" w:styleId="special-hover1">
    <w:name w:val="special-hover1"/>
    <w:basedOn w:val="Normal"/>
    <w:rsid w:val="00364208"/>
    <w:pPr>
      <w:pBdr>
        <w:top w:val="single" w:sz="6" w:space="3" w:color="AAAAAA"/>
        <w:left w:val="single" w:sz="6" w:space="3" w:color="AAAAAA"/>
        <w:bottom w:val="single" w:sz="6" w:space="3" w:color="AAAAAA"/>
        <w:right w:val="single" w:sz="6" w:space="3" w:color="AAAAAA"/>
      </w:pBdr>
      <w:shd w:val="clear" w:color="auto" w:fill="C0C0C0"/>
      <w:bidi w:val="0"/>
      <w:spacing w:line="300" w:lineRule="atLeast"/>
    </w:pPr>
    <w:rPr>
      <w:rFonts w:eastAsia="Times New Roman"/>
      <w:vanish/>
      <w:sz w:val="19"/>
      <w:szCs w:val="19"/>
      <w:lang w:eastAsia="en-US" w:bidi="ar-SA"/>
    </w:rPr>
  </w:style>
  <w:style w:type="paragraph" w:customStyle="1" w:styleId="special-label2">
    <w:name w:val="special-label2"/>
    <w:basedOn w:val="Normal"/>
    <w:rsid w:val="00364208"/>
    <w:pPr>
      <w:shd w:val="clear" w:color="auto" w:fill="4C59A6"/>
      <w:bidi w:val="0"/>
      <w:spacing w:before="100" w:beforeAutospacing="1" w:after="100" w:afterAutospacing="1"/>
    </w:pPr>
    <w:rPr>
      <w:rFonts w:eastAsia="Times New Roman"/>
      <w:color w:val="FFFFFF"/>
      <w:lang w:eastAsia="en-US" w:bidi="ar-SA"/>
    </w:rPr>
  </w:style>
  <w:style w:type="paragraph" w:customStyle="1" w:styleId="special-query2">
    <w:name w:val="special-query2"/>
    <w:basedOn w:val="Normal"/>
    <w:rsid w:val="00364208"/>
    <w:pPr>
      <w:shd w:val="clear" w:color="auto" w:fill="4C59A6"/>
      <w:bidi w:val="0"/>
      <w:spacing w:before="100" w:beforeAutospacing="1" w:after="100" w:afterAutospacing="1"/>
    </w:pPr>
    <w:rPr>
      <w:rFonts w:eastAsia="Times New Roman"/>
      <w:color w:val="FFFFFF"/>
      <w:lang w:eastAsia="en-US" w:bidi="ar-SA"/>
    </w:rPr>
  </w:style>
  <w:style w:type="paragraph" w:customStyle="1" w:styleId="wikieditor-ui-text1">
    <w:name w:val="wikieditor-ui-text1"/>
    <w:basedOn w:val="Normal"/>
    <w:rsid w:val="003642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line="0" w:lineRule="auto"/>
    </w:pPr>
    <w:rPr>
      <w:rFonts w:eastAsia="Times New Roman"/>
      <w:lang w:eastAsia="en-US" w:bidi="ar-SA"/>
    </w:rPr>
  </w:style>
  <w:style w:type="paragraph" w:customStyle="1" w:styleId="wikieditor-ui-top1">
    <w:name w:val="wikieditor-ui-top1"/>
    <w:basedOn w:val="Normal"/>
    <w:rsid w:val="003642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left1">
    <w:name w:val="wikieditor-ui-left1"/>
    <w:basedOn w:val="Normal"/>
    <w:rsid w:val="00364208"/>
    <w:pPr>
      <w:pBdr>
        <w:top w:val="single" w:sz="6" w:space="0" w:color="C0C0C0"/>
        <w:left w:val="single" w:sz="6" w:space="0" w:color="C0C0C0"/>
        <w:bottom w:val="single" w:sz="6" w:space="0" w:color="C0C0C0"/>
        <w:right w:val="single" w:sz="6" w:space="0" w:color="C0C0C0"/>
      </w:pBdr>
      <w:shd w:val="clear" w:color="auto" w:fill="E0EEF7"/>
      <w:bidi w:val="0"/>
      <w:spacing w:before="100" w:beforeAutospacing="1" w:after="100" w:afterAutospacing="1"/>
    </w:pPr>
    <w:rPr>
      <w:rFonts w:eastAsia="Times New Roman"/>
      <w:lang w:eastAsia="en-US" w:bidi="ar-SA"/>
    </w:rPr>
  </w:style>
  <w:style w:type="paragraph" w:customStyle="1" w:styleId="wikieditor-ui-right1">
    <w:name w:val="wikieditor-ui-right1"/>
    <w:basedOn w:val="Normal"/>
    <w:rsid w:val="00364208"/>
    <w:pPr>
      <w:pBdr>
        <w:top w:val="single" w:sz="6" w:space="0" w:color="C0C0C0"/>
        <w:left w:val="single" w:sz="6" w:space="0" w:color="C0C0C0"/>
        <w:bottom w:val="single" w:sz="6" w:space="0" w:color="C0C0C0"/>
        <w:right w:val="single" w:sz="6" w:space="0" w:color="C0C0C0"/>
      </w:pBdr>
      <w:shd w:val="clear" w:color="auto" w:fill="F3F3F3"/>
      <w:bidi w:val="0"/>
      <w:spacing w:before="100" w:beforeAutospacing="1" w:after="100" w:afterAutospacing="1"/>
    </w:pPr>
    <w:rPr>
      <w:rFonts w:eastAsia="Times New Roman"/>
      <w:lang w:eastAsia="en-US" w:bidi="ar-SA"/>
    </w:rPr>
  </w:style>
  <w:style w:type="paragraph" w:customStyle="1" w:styleId="ui-dialog-titlebar1">
    <w:name w:val="ui-dialog-titlebar1"/>
    <w:basedOn w:val="Normal"/>
    <w:rsid w:val="00364208"/>
    <w:pPr>
      <w:bidi w:val="0"/>
      <w:spacing w:before="100" w:beforeAutospacing="1" w:after="100" w:afterAutospacing="1"/>
    </w:pPr>
    <w:rPr>
      <w:rFonts w:eastAsia="Times New Roman"/>
      <w:lang w:eastAsia="en-US" w:bidi="ar-SA"/>
    </w:rPr>
  </w:style>
  <w:style w:type="paragraph" w:customStyle="1" w:styleId="ui-widget-header1">
    <w:name w:val="ui-widget-header1"/>
    <w:basedOn w:val="Normal"/>
    <w:rsid w:val="00364208"/>
    <w:pPr>
      <w:pBdr>
        <w:bottom w:val="single" w:sz="6" w:space="0" w:color="6BC8F3"/>
      </w:pBdr>
      <w:shd w:val="clear" w:color="auto" w:fill="F0F0F0"/>
      <w:bidi w:val="0"/>
      <w:spacing w:before="100" w:beforeAutospacing="1" w:after="100" w:afterAutospacing="1" w:line="240" w:lineRule="atLeast"/>
    </w:pPr>
    <w:rPr>
      <w:rFonts w:eastAsia="Times New Roman"/>
      <w:b/>
      <w:bCs/>
      <w:color w:val="333333"/>
      <w:lang w:eastAsia="en-US" w:bidi="ar-SA"/>
    </w:rPr>
  </w:style>
  <w:style w:type="paragraph" w:customStyle="1" w:styleId="ui-icon-closethick1">
    <w:name w:val="ui-icon-closethick1"/>
    <w:basedOn w:val="Normal"/>
    <w:rsid w:val="00364208"/>
    <w:pPr>
      <w:bidi w:val="0"/>
      <w:spacing w:before="100" w:beforeAutospacing="1" w:after="100" w:afterAutospacing="1"/>
    </w:pPr>
    <w:rPr>
      <w:rFonts w:eastAsia="Times New Roman"/>
      <w:lang w:eastAsia="en-US" w:bidi="ar-SA"/>
    </w:rPr>
  </w:style>
  <w:style w:type="paragraph" w:customStyle="1" w:styleId="ui-dialog-buttonpane1">
    <w:name w:val="ui-dialog-buttonpane1"/>
    <w:basedOn w:val="Normal"/>
    <w:rsid w:val="00364208"/>
    <w:pPr>
      <w:pBdr>
        <w:top w:val="single" w:sz="6" w:space="0" w:color="CCCCCC"/>
      </w:pBdr>
      <w:bidi w:val="0"/>
      <w:spacing w:after="100" w:afterAutospacing="1"/>
    </w:pPr>
    <w:rPr>
      <w:rFonts w:eastAsia="Times New Roman"/>
      <w:lang w:eastAsia="en-US" w:bidi="ar-SA"/>
    </w:rPr>
  </w:style>
  <w:style w:type="paragraph" w:customStyle="1" w:styleId="ui-dialog-titlebar-close1">
    <w:name w:val="ui-dialog-titlebar-close1"/>
    <w:basedOn w:val="Normal"/>
    <w:rsid w:val="00364208"/>
    <w:pPr>
      <w:bidi w:val="0"/>
      <w:spacing w:before="100" w:beforeAutospacing="1" w:after="100" w:afterAutospacing="1"/>
    </w:pPr>
    <w:rPr>
      <w:rFonts w:eastAsia="Times New Roman"/>
      <w:lang w:eastAsia="en-US" w:bidi="ar-SA"/>
    </w:rPr>
  </w:style>
  <w:style w:type="paragraph" w:customStyle="1" w:styleId="ui-widget-content1">
    <w:name w:val="ui-widget-content1"/>
    <w:basedOn w:val="Normal"/>
    <w:rsid w:val="00364208"/>
    <w:pPr>
      <w:shd w:val="clear" w:color="auto" w:fill="FFFFFF"/>
      <w:bidi w:val="0"/>
      <w:spacing w:before="100" w:beforeAutospacing="1" w:after="100" w:afterAutospacing="1"/>
    </w:pPr>
    <w:rPr>
      <w:rFonts w:eastAsia="Times New Roman"/>
      <w:color w:val="000000"/>
      <w:lang w:eastAsia="en-US" w:bidi="ar-SA"/>
    </w:rPr>
  </w:style>
  <w:style w:type="paragraph" w:customStyle="1" w:styleId="wikieditor-toolbar-table-preview-wrapper1">
    <w:name w:val="wikieditor-toolbar-table-preview-wrapper1"/>
    <w:basedOn w:val="Normal"/>
    <w:rsid w:val="00364208"/>
    <w:pPr>
      <w:bidi w:val="0"/>
      <w:spacing w:before="100" w:beforeAutospacing="1" w:after="100" w:afterAutospacing="1"/>
    </w:pPr>
    <w:rPr>
      <w:rFonts w:eastAsia="Times New Roman"/>
      <w:lang w:eastAsia="en-US" w:bidi="ar-SA"/>
    </w:rPr>
  </w:style>
  <w:style w:type="paragraph" w:customStyle="1" w:styleId="wikieditor-toolbar-field-wrapper1">
    <w:name w:val="wikieditor-toolbar-field-wrapper1"/>
    <w:basedOn w:val="Normal"/>
    <w:rsid w:val="00364208"/>
    <w:pPr>
      <w:bidi w:val="0"/>
      <w:spacing w:before="100" w:beforeAutospacing="1" w:after="100" w:afterAutospacing="1"/>
      <w:ind w:right="300"/>
      <w:textAlignment w:val="bottom"/>
    </w:pPr>
    <w:rPr>
      <w:rFonts w:eastAsia="Times New Roman"/>
      <w:lang w:eastAsia="en-US" w:bidi="ar-SA"/>
    </w:rPr>
  </w:style>
  <w:style w:type="paragraph" w:customStyle="1" w:styleId="wikieditor-toolbar-field-wrapper2">
    <w:name w:val="wikieditor-toolbar-field-wrapper2"/>
    <w:basedOn w:val="Normal"/>
    <w:rsid w:val="00364208"/>
    <w:pPr>
      <w:bidi w:val="0"/>
      <w:spacing w:before="100" w:beforeAutospacing="1" w:after="100" w:afterAutospacing="1"/>
      <w:ind w:left="300"/>
      <w:textAlignment w:val="bottom"/>
    </w:pPr>
    <w:rPr>
      <w:rFonts w:eastAsia="Times New Roman"/>
      <w:lang w:eastAsia="en-US" w:bidi="ar-SA"/>
    </w:rPr>
  </w:style>
  <w:style w:type="paragraph" w:customStyle="1" w:styleId="ui-dialog-content1">
    <w:name w:val="ui-dialog-content1"/>
    <w:basedOn w:val="Normal"/>
    <w:rsid w:val="00364208"/>
    <w:pPr>
      <w:bidi w:val="0"/>
      <w:spacing w:before="100" w:beforeAutospacing="1" w:after="100" w:afterAutospacing="1"/>
    </w:pPr>
    <w:rPr>
      <w:rFonts w:eastAsia="Times New Roman"/>
      <w:lang w:eastAsia="en-US" w:bidi="ar-SA"/>
    </w:rPr>
  </w:style>
  <w:style w:type="paragraph" w:customStyle="1" w:styleId="wikieditor-toolbar-floated-field-wrapper1">
    <w:name w:val="wikieditor-toolbar-floated-field-wrapper1"/>
    <w:basedOn w:val="Normal"/>
    <w:rsid w:val="00364208"/>
    <w:pPr>
      <w:bidi w:val="0"/>
      <w:spacing w:before="100" w:beforeAutospacing="1" w:after="100" w:afterAutospacing="1"/>
      <w:ind w:left="480"/>
    </w:pPr>
    <w:rPr>
      <w:rFonts w:eastAsia="Times New Roman"/>
      <w:lang w:eastAsia="en-US" w:bidi="ar-SA"/>
    </w:rPr>
  </w:style>
  <w:style w:type="paragraph" w:customStyle="1" w:styleId="wikieditor-template-dialog-field-wrapper1">
    <w:name w:val="wikieditor-template-dialog-field-wrapper1"/>
    <w:basedOn w:val="Normal"/>
    <w:rsid w:val="00364208"/>
    <w:pPr>
      <w:pBdr>
        <w:bottom w:val="dashed" w:sz="6" w:space="9" w:color="C0C0C0"/>
      </w:pBdr>
      <w:bidi w:val="0"/>
      <w:spacing w:before="100" w:beforeAutospacing="1" w:after="100" w:afterAutospacing="1"/>
    </w:pPr>
    <w:rPr>
      <w:rFonts w:eastAsia="Times New Roman"/>
      <w:lang w:eastAsia="en-US" w:bidi="ar-SA"/>
    </w:rPr>
  </w:style>
  <w:style w:type="paragraph" w:customStyle="1" w:styleId="sections1">
    <w:name w:val="sections1"/>
    <w:basedOn w:val="Normal"/>
    <w:rsid w:val="00364208"/>
    <w:pPr>
      <w:bidi w:val="0"/>
      <w:spacing w:before="100" w:beforeAutospacing="1" w:after="100" w:afterAutospacing="1"/>
    </w:pPr>
    <w:rPr>
      <w:rFonts w:eastAsia="Times New Roman"/>
      <w:lang w:eastAsia="en-US" w:bidi="ar-SA"/>
    </w:rPr>
  </w:style>
  <w:style w:type="paragraph" w:customStyle="1" w:styleId="section1">
    <w:name w:val="section1"/>
    <w:basedOn w:val="Normal"/>
    <w:rsid w:val="00364208"/>
    <w:pPr>
      <w:pBdr>
        <w:top w:val="single" w:sz="6" w:space="0" w:color="DDDDDD"/>
      </w:pBdr>
      <w:shd w:val="clear" w:color="auto" w:fill="E0EEF7"/>
      <w:bidi w:val="0"/>
      <w:spacing w:before="100" w:beforeAutospacing="1" w:after="100" w:afterAutospacing="1"/>
    </w:pPr>
    <w:rPr>
      <w:rFonts w:eastAsia="Times New Roman"/>
      <w:vanish/>
      <w:lang w:eastAsia="en-US" w:bidi="ar-SA"/>
    </w:rPr>
  </w:style>
  <w:style w:type="paragraph" w:customStyle="1" w:styleId="spinner1">
    <w:name w:val="spinner1"/>
    <w:basedOn w:val="Normal"/>
    <w:rsid w:val="00364208"/>
    <w:pPr>
      <w:bidi w:val="0"/>
      <w:spacing w:before="100" w:beforeAutospacing="1" w:after="100" w:afterAutospacing="1"/>
    </w:pPr>
    <w:rPr>
      <w:rFonts w:eastAsia="Times New Roman"/>
      <w:vanish/>
      <w:lang w:eastAsia="en-US" w:bidi="ar-SA"/>
    </w:rPr>
  </w:style>
  <w:style w:type="paragraph" w:customStyle="1" w:styleId="spinner2">
    <w:name w:val="spinner2"/>
    <w:basedOn w:val="Normal"/>
    <w:rsid w:val="00364208"/>
    <w:pPr>
      <w:bidi w:val="0"/>
      <w:spacing w:before="100" w:beforeAutospacing="1" w:after="100" w:afterAutospacing="1"/>
      <w:ind w:left="120"/>
    </w:pPr>
    <w:rPr>
      <w:rFonts w:eastAsia="Times New Roman"/>
      <w:color w:val="666666"/>
      <w:lang w:eastAsia="en-US" w:bidi="ar-SA"/>
    </w:rPr>
  </w:style>
  <w:style w:type="paragraph" w:customStyle="1" w:styleId="spinner3">
    <w:name w:val="spinner3"/>
    <w:basedOn w:val="Normal"/>
    <w:rsid w:val="00364208"/>
    <w:pPr>
      <w:bidi w:val="0"/>
      <w:spacing w:before="100" w:beforeAutospacing="1" w:after="100" w:afterAutospacing="1"/>
      <w:ind w:right="120"/>
    </w:pPr>
    <w:rPr>
      <w:rFonts w:eastAsia="Times New Roman"/>
      <w:color w:val="666666"/>
      <w:lang w:eastAsia="en-US" w:bidi="ar-SA"/>
    </w:rPr>
  </w:style>
  <w:style w:type="paragraph" w:customStyle="1" w:styleId="tabs1">
    <w:name w:val="tabs1"/>
    <w:basedOn w:val="Normal"/>
    <w:rsid w:val="00364208"/>
    <w:pPr>
      <w:bidi w:val="0"/>
      <w:spacing w:before="45" w:after="45"/>
      <w:ind w:left="45" w:right="45"/>
    </w:pPr>
    <w:rPr>
      <w:rFonts w:eastAsia="Times New Roman"/>
      <w:lang w:eastAsia="en-US" w:bidi="ar-SA"/>
    </w:rPr>
  </w:style>
  <w:style w:type="paragraph" w:customStyle="1" w:styleId="section-main1">
    <w:name w:val="section-main1"/>
    <w:basedOn w:val="Normal"/>
    <w:rsid w:val="00364208"/>
    <w:pPr>
      <w:bidi w:val="0"/>
      <w:spacing w:before="100" w:beforeAutospacing="1" w:after="100" w:afterAutospacing="1"/>
    </w:pPr>
    <w:rPr>
      <w:rFonts w:eastAsia="Times New Roman"/>
      <w:lang w:eastAsia="en-US" w:bidi="ar-SA"/>
    </w:rPr>
  </w:style>
  <w:style w:type="paragraph" w:customStyle="1" w:styleId="group1">
    <w:name w:val="group1"/>
    <w:basedOn w:val="Normal"/>
    <w:rsid w:val="00364208"/>
    <w:pPr>
      <w:pBdr>
        <w:right w:val="single" w:sz="6" w:space="5" w:color="DDDDDD"/>
      </w:pBdr>
      <w:bidi w:val="0"/>
      <w:spacing w:before="45" w:after="45"/>
      <w:ind w:left="45" w:right="45"/>
    </w:pPr>
    <w:rPr>
      <w:rFonts w:eastAsia="Times New Roman"/>
      <w:lang w:eastAsia="en-US" w:bidi="ar-SA"/>
    </w:rPr>
  </w:style>
  <w:style w:type="paragraph" w:customStyle="1" w:styleId="group2">
    <w:name w:val="group2"/>
    <w:basedOn w:val="Normal"/>
    <w:rsid w:val="00364208"/>
    <w:pPr>
      <w:pBdr>
        <w:left w:val="single" w:sz="6" w:space="5" w:color="DDDDDD"/>
      </w:pBdr>
      <w:bidi w:val="0"/>
      <w:spacing w:before="45" w:after="45"/>
      <w:ind w:left="45" w:right="45"/>
    </w:pPr>
    <w:rPr>
      <w:rFonts w:eastAsia="Times New Roman"/>
      <w:lang w:eastAsia="en-US" w:bidi="ar-SA"/>
    </w:rPr>
  </w:style>
  <w:style w:type="paragraph" w:customStyle="1" w:styleId="group-search1">
    <w:name w:val="group-search1"/>
    <w:basedOn w:val="Normal"/>
    <w:rsid w:val="00364208"/>
    <w:pPr>
      <w:pBdr>
        <w:left w:val="single" w:sz="6" w:space="5" w:color="DDDDDD"/>
      </w:pBdr>
      <w:bidi w:val="0"/>
      <w:spacing w:before="100" w:beforeAutospacing="1" w:after="100" w:afterAutospacing="1"/>
    </w:pPr>
    <w:rPr>
      <w:rFonts w:eastAsia="Times New Roman"/>
      <w:lang w:eastAsia="en-US" w:bidi="ar-SA"/>
    </w:rPr>
  </w:style>
  <w:style w:type="paragraph" w:customStyle="1" w:styleId="group-insert1">
    <w:name w:val="group-insert1"/>
    <w:basedOn w:val="Normal"/>
    <w:rsid w:val="00364208"/>
    <w:pPr>
      <w:bidi w:val="0"/>
      <w:spacing w:before="100" w:beforeAutospacing="1" w:after="100" w:afterAutospacing="1"/>
    </w:pPr>
    <w:rPr>
      <w:rFonts w:eastAsia="Times New Roman"/>
      <w:lang w:eastAsia="en-US" w:bidi="ar-SA"/>
    </w:rPr>
  </w:style>
  <w:style w:type="paragraph" w:customStyle="1" w:styleId="group-search2">
    <w:name w:val="group-search2"/>
    <w:basedOn w:val="Normal"/>
    <w:rsid w:val="00364208"/>
    <w:pPr>
      <w:pBdr>
        <w:right w:val="single" w:sz="6" w:space="5" w:color="DDDDDD"/>
      </w:pBdr>
      <w:bidi w:val="0"/>
      <w:spacing w:before="100" w:beforeAutospacing="1" w:after="100" w:afterAutospacing="1"/>
    </w:pPr>
    <w:rPr>
      <w:rFonts w:eastAsia="Times New Roman"/>
      <w:lang w:eastAsia="en-US" w:bidi="ar-SA"/>
    </w:rPr>
  </w:style>
  <w:style w:type="paragraph" w:customStyle="1" w:styleId="group-insert2">
    <w:name w:val="group-insert2"/>
    <w:basedOn w:val="Normal"/>
    <w:rsid w:val="00364208"/>
    <w:pPr>
      <w:bidi w:val="0"/>
      <w:spacing w:before="100" w:beforeAutospacing="1" w:after="100" w:afterAutospacing="1"/>
    </w:pPr>
    <w:rPr>
      <w:rFonts w:eastAsia="Times New Roman"/>
      <w:lang w:eastAsia="en-US" w:bidi="ar-SA"/>
    </w:rPr>
  </w:style>
  <w:style w:type="character" w:customStyle="1" w:styleId="tab1">
    <w:name w:val="tab1"/>
    <w:basedOn w:val="DefaultParagraphFont"/>
    <w:rsid w:val="00364208"/>
  </w:style>
  <w:style w:type="character" w:customStyle="1" w:styleId="FollowedHyperlink1">
    <w:name w:val="FollowedHyperlink1"/>
    <w:basedOn w:val="DefaultParagraphFont"/>
    <w:rsid w:val="00364208"/>
    <w:rPr>
      <w:color w:val="0645AD"/>
      <w:u w:val="single"/>
    </w:rPr>
  </w:style>
  <w:style w:type="character" w:customStyle="1" w:styleId="FollowedHyperlink2">
    <w:name w:val="FollowedHyperlink2"/>
    <w:basedOn w:val="DefaultParagraphFont"/>
    <w:rsid w:val="00364208"/>
    <w:rPr>
      <w:color w:val="0645AD"/>
      <w:u w:val="single"/>
    </w:rPr>
  </w:style>
  <w:style w:type="paragraph" w:customStyle="1" w:styleId="label1">
    <w:name w:val="label1"/>
    <w:basedOn w:val="Normal"/>
    <w:rsid w:val="00364208"/>
    <w:pPr>
      <w:bidi w:val="0"/>
      <w:spacing w:before="30" w:after="30" w:line="330" w:lineRule="atLeast"/>
      <w:ind w:left="75" w:right="120"/>
    </w:pPr>
    <w:rPr>
      <w:rFonts w:eastAsia="Times New Roman"/>
      <w:color w:val="777777"/>
      <w:lang w:eastAsia="en-US" w:bidi="ar-SA"/>
    </w:rPr>
  </w:style>
  <w:style w:type="paragraph" w:customStyle="1" w:styleId="tool-select1">
    <w:name w:val="tool-select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0" w:after="30"/>
      <w:ind w:left="30"/>
    </w:pPr>
    <w:rPr>
      <w:rFonts w:eastAsia="Times New Roman"/>
      <w:lang w:eastAsia="en-US" w:bidi="ar-SA"/>
    </w:rPr>
  </w:style>
  <w:style w:type="paragraph" w:customStyle="1" w:styleId="label2">
    <w:name w:val="label2"/>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line="330" w:lineRule="atLeast"/>
      <w:ind w:right="60"/>
    </w:pPr>
    <w:rPr>
      <w:rFonts w:eastAsia="Times New Roman"/>
      <w:color w:val="333333"/>
      <w:lang w:eastAsia="en-US" w:bidi="ar-SA"/>
    </w:rPr>
  </w:style>
  <w:style w:type="paragraph" w:customStyle="1" w:styleId="label3">
    <w:name w:val="label3"/>
    <w:basedOn w:val="Normal"/>
    <w:rsid w:val="00364208"/>
    <w:pPr>
      <w:pBdr>
        <w:top w:val="single" w:sz="6" w:space="0" w:color="C0C0C0"/>
        <w:left w:val="single" w:sz="6" w:space="5" w:color="DDDDDD"/>
        <w:bottom w:val="single" w:sz="6" w:space="0" w:color="C0C0C0"/>
      </w:pBdr>
      <w:shd w:val="clear" w:color="auto" w:fill="FFFFFF"/>
      <w:bidi w:val="0"/>
      <w:spacing w:line="330" w:lineRule="atLeast"/>
      <w:ind w:left="60"/>
    </w:pPr>
    <w:rPr>
      <w:rFonts w:eastAsia="Times New Roman"/>
      <w:color w:val="333333"/>
      <w:lang w:eastAsia="en-US" w:bidi="ar-SA"/>
    </w:rPr>
  </w:style>
  <w:style w:type="paragraph" w:customStyle="1" w:styleId="menu1">
    <w:name w:val="menu1"/>
    <w:basedOn w:val="Normal"/>
    <w:rsid w:val="00364208"/>
    <w:pPr>
      <w:pBdr>
        <w:top w:val="single" w:sz="6" w:space="0" w:color="C0C0C0"/>
        <w:left w:val="single" w:sz="6" w:space="5" w:color="DDDDDD"/>
        <w:bottom w:val="single" w:sz="6" w:space="0" w:color="C0C0C0"/>
      </w:pBdr>
      <w:shd w:val="clear" w:color="auto" w:fill="FFFFFF"/>
      <w:bidi w:val="0"/>
      <w:spacing w:before="30" w:after="30"/>
      <w:ind w:left="-15" w:right="-15"/>
    </w:pPr>
    <w:rPr>
      <w:rFonts w:eastAsia="Times New Roman"/>
      <w:lang w:eastAsia="en-US" w:bidi="ar-SA"/>
    </w:rPr>
  </w:style>
  <w:style w:type="paragraph" w:customStyle="1" w:styleId="options1">
    <w:name w:val="options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15"/>
    </w:pPr>
    <w:rPr>
      <w:rFonts w:eastAsia="Times New Roman"/>
      <w:vanish/>
      <w:lang w:eastAsia="en-US" w:bidi="ar-SA"/>
    </w:rPr>
  </w:style>
  <w:style w:type="paragraph" w:customStyle="1" w:styleId="options2">
    <w:name w:val="options2"/>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lang w:eastAsia="en-US" w:bidi="ar-SA"/>
    </w:rPr>
  </w:style>
  <w:style w:type="paragraph" w:customStyle="1" w:styleId="option1">
    <w:name w:val="option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color w:val="000000"/>
      <w:lang w:eastAsia="en-US" w:bidi="ar-SA"/>
    </w:rPr>
  </w:style>
  <w:style w:type="paragraph" w:customStyle="1" w:styleId="optionrelheading-21">
    <w:name w:val="option[rel=heading-2]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6"/>
      <w:szCs w:val="36"/>
      <w:lang w:eastAsia="en-US" w:bidi="ar-SA"/>
    </w:rPr>
  </w:style>
  <w:style w:type="paragraph" w:customStyle="1" w:styleId="optionrelheading-31">
    <w:name w:val="option[rel=heading-3]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32"/>
      <w:szCs w:val="32"/>
      <w:lang w:eastAsia="en-US" w:bidi="ar-SA"/>
    </w:rPr>
  </w:style>
  <w:style w:type="paragraph" w:customStyle="1" w:styleId="optionrelheading-41">
    <w:name w:val="option[rel=heading-4]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sz w:val="28"/>
      <w:szCs w:val="28"/>
      <w:lang w:eastAsia="en-US" w:bidi="ar-SA"/>
    </w:rPr>
  </w:style>
  <w:style w:type="paragraph" w:customStyle="1" w:styleId="optionrelheading-51">
    <w:name w:val="option[rel=heading-5]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330" w:after="30"/>
      <w:ind w:left="30"/>
    </w:pPr>
    <w:rPr>
      <w:rFonts w:eastAsia="Times New Roman"/>
      <w:b/>
      <w:bCs/>
      <w:lang w:eastAsia="en-US" w:bidi="ar-SA"/>
    </w:rPr>
  </w:style>
  <w:style w:type="paragraph" w:customStyle="1" w:styleId="index1">
    <w:name w:val="index1"/>
    <w:basedOn w:val="Normal"/>
    <w:rsid w:val="00364208"/>
    <w:pPr>
      <w:bidi w:val="0"/>
      <w:spacing w:before="100" w:beforeAutospacing="1" w:after="100" w:afterAutospacing="1"/>
    </w:pPr>
    <w:rPr>
      <w:rFonts w:eastAsia="Times New Roman"/>
      <w:lang w:eastAsia="en-US" w:bidi="ar-SA"/>
    </w:rPr>
  </w:style>
  <w:style w:type="paragraph" w:customStyle="1" w:styleId="current1">
    <w:name w:val="current1"/>
    <w:basedOn w:val="Normal"/>
    <w:rsid w:val="00364208"/>
    <w:pPr>
      <w:shd w:val="clear" w:color="auto" w:fill="FAFAFA"/>
      <w:bidi w:val="0"/>
      <w:spacing w:before="100" w:beforeAutospacing="1" w:after="100" w:afterAutospacing="1"/>
    </w:pPr>
    <w:rPr>
      <w:rFonts w:eastAsia="Times New Roman"/>
      <w:color w:val="333333"/>
      <w:lang w:eastAsia="en-US" w:bidi="ar-SA"/>
    </w:rPr>
  </w:style>
  <w:style w:type="paragraph" w:customStyle="1" w:styleId="pages1">
    <w:name w:val="pages1"/>
    <w:basedOn w:val="Normal"/>
    <w:rsid w:val="00364208"/>
    <w:pPr>
      <w:shd w:val="clear" w:color="auto" w:fill="FAFAFA"/>
      <w:bidi w:val="0"/>
      <w:spacing w:before="100" w:beforeAutospacing="1" w:after="100" w:afterAutospacing="1"/>
    </w:pPr>
    <w:rPr>
      <w:rFonts w:eastAsia="Times New Roman"/>
      <w:lang w:eastAsia="en-US" w:bidi="ar-SA"/>
    </w:rPr>
  </w:style>
  <w:style w:type="paragraph" w:customStyle="1" w:styleId="wikieditor-toolbar-table-preview-frame1">
    <w:name w:val="wikieditor-toolbar-table-preview-frame1"/>
    <w:basedOn w:val="Normal"/>
    <w:rsid w:val="00364208"/>
    <w:pPr>
      <w:shd w:val="clear" w:color="auto" w:fill="FFFFFF"/>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content1">
    <w:name w:val="wikieditor-toolbar-table-preview-content1"/>
    <w:basedOn w:val="Normal"/>
    <w:rsid w:val="0036420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toolbar-table-preview1">
    <w:name w:val="wikieditor-toolbar-table-preview1"/>
    <w:basedOn w:val="Normal"/>
    <w:rsid w:val="00364208"/>
    <w:pPr>
      <w:bidi w:val="0"/>
      <w:spacing w:before="100" w:beforeAutospacing="1" w:after="100" w:afterAutospacing="1"/>
    </w:pPr>
    <w:rPr>
      <w:rFonts w:ascii="Arial" w:eastAsia="Times New Roman" w:hAnsi="Arial" w:cs="Arial"/>
      <w:sz w:val="22"/>
      <w:szCs w:val="22"/>
      <w:lang w:eastAsia="en-US" w:bidi="ar-SA"/>
    </w:rPr>
  </w:style>
  <w:style w:type="paragraph" w:customStyle="1" w:styleId="wikieditor-ui-loading1">
    <w:name w:val="wikieditor-ui-loading1"/>
    <w:basedOn w:val="Normal"/>
    <w:rsid w:val="00364208"/>
    <w:pPr>
      <w:shd w:val="clear" w:color="auto" w:fill="F3F3F3"/>
      <w:bidi w:val="0"/>
      <w:ind w:left="-15" w:right="-15"/>
      <w:jc w:val="center"/>
    </w:pPr>
    <w:rPr>
      <w:rFonts w:eastAsia="Times New Roman"/>
      <w:lang w:eastAsia="en-US" w:bidi="ar-SA"/>
    </w:rPr>
  </w:style>
  <w:style w:type="paragraph" w:customStyle="1" w:styleId="ui-dialog-buttonpane2">
    <w:name w:val="ui-dialog-buttonpane2"/>
    <w:basedOn w:val="Normal"/>
    <w:rsid w:val="00364208"/>
    <w:pPr>
      <w:bidi w:val="0"/>
    </w:pPr>
    <w:rPr>
      <w:rFonts w:eastAsia="Times New Roman"/>
      <w:lang w:eastAsia="en-US" w:bidi="ar-SA"/>
    </w:rPr>
  </w:style>
  <w:style w:type="paragraph" w:customStyle="1" w:styleId="ui-state-default1">
    <w:name w:val="ui-state-default1"/>
    <w:basedOn w:val="Normal"/>
    <w:rsid w:val="003642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pPr>
    <w:rPr>
      <w:rFonts w:eastAsia="Times New Roman"/>
      <w:color w:val="333333"/>
      <w:lang w:eastAsia="en-US" w:bidi="ar-SA"/>
    </w:rPr>
  </w:style>
  <w:style w:type="character" w:customStyle="1" w:styleId="Hyperlink1">
    <w:name w:val="Hyperlink1"/>
    <w:basedOn w:val="DefaultParagraphFont"/>
    <w:rsid w:val="00364208"/>
    <w:rPr>
      <w:strike w:val="0"/>
      <w:dstrike w:val="0"/>
      <w:color w:val="333333"/>
      <w:u w:val="none"/>
      <w:effect w:val="none"/>
    </w:rPr>
  </w:style>
  <w:style w:type="character" w:customStyle="1" w:styleId="FollowedHyperlink3">
    <w:name w:val="FollowedHyperlink3"/>
    <w:basedOn w:val="DefaultParagraphFont"/>
    <w:rsid w:val="00364208"/>
    <w:rPr>
      <w:strike w:val="0"/>
      <w:dstrike w:val="0"/>
      <w:color w:val="333333"/>
      <w:u w:val="none"/>
      <w:effect w:val="none"/>
    </w:rPr>
  </w:style>
  <w:style w:type="paragraph" w:customStyle="1" w:styleId="ui-state-hover1">
    <w:name w:val="ui-state-hover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focus1">
    <w:name w:val="ui-state-focus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paragraph" w:customStyle="1" w:styleId="ui-state-active1">
    <w:name w:val="ui-state-active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333333"/>
      <w:lang w:eastAsia="en-US" w:bidi="ar-SA"/>
    </w:rPr>
  </w:style>
  <w:style w:type="character" w:customStyle="1" w:styleId="Hyperlink2">
    <w:name w:val="Hyperlink2"/>
    <w:basedOn w:val="DefaultParagraphFont"/>
    <w:rsid w:val="00364208"/>
    <w:rPr>
      <w:strike w:val="0"/>
      <w:dstrike w:val="0"/>
      <w:color w:val="333333"/>
      <w:u w:val="none"/>
      <w:effect w:val="none"/>
    </w:rPr>
  </w:style>
  <w:style w:type="character" w:customStyle="1" w:styleId="FollowedHyperlink4">
    <w:name w:val="FollowedHyperlink4"/>
    <w:basedOn w:val="DefaultParagraphFont"/>
    <w:rsid w:val="00364208"/>
    <w:rPr>
      <w:strike w:val="0"/>
      <w:dstrike w:val="0"/>
      <w:color w:val="333333"/>
      <w:u w:val="none"/>
      <w:effect w:val="none"/>
    </w:rPr>
  </w:style>
  <w:style w:type="paragraph" w:customStyle="1" w:styleId="ui-state-highlight1">
    <w:name w:val="ui-state-highlight1"/>
    <w:basedOn w:val="Normal"/>
    <w:rsid w:val="00364208"/>
    <w:pPr>
      <w:pBdr>
        <w:top w:val="single" w:sz="6" w:space="0" w:color="FCEFA1"/>
        <w:left w:val="single" w:sz="6" w:space="0" w:color="FCEFA1"/>
        <w:bottom w:val="single" w:sz="6" w:space="0" w:color="FCEFA1"/>
        <w:right w:val="single" w:sz="6" w:space="0" w:color="FCEFA1"/>
      </w:pBdr>
      <w:shd w:val="clear" w:color="auto" w:fill="FFFFFF"/>
      <w:bidi w:val="0"/>
      <w:spacing w:before="100" w:beforeAutospacing="1" w:after="100" w:afterAutospacing="1"/>
    </w:pPr>
    <w:rPr>
      <w:rFonts w:eastAsia="Times New Roman"/>
      <w:color w:val="363636"/>
      <w:lang w:eastAsia="en-US" w:bidi="ar-SA"/>
    </w:rPr>
  </w:style>
  <w:style w:type="paragraph" w:customStyle="1" w:styleId="ui-state-error1">
    <w:name w:val="ui-state-error1"/>
    <w:basedOn w:val="Normal"/>
    <w:rsid w:val="00364208"/>
    <w:pPr>
      <w:pBdr>
        <w:top w:val="single" w:sz="6" w:space="0" w:color="CD0A0A"/>
        <w:left w:val="single" w:sz="6" w:space="0" w:color="CD0A0A"/>
        <w:bottom w:val="single" w:sz="6" w:space="0" w:color="CD0A0A"/>
        <w:right w:val="single" w:sz="6" w:space="0" w:color="CD0A0A"/>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error-text1">
    <w:name w:val="ui-state-error-text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CD0A0A"/>
      <w:lang w:eastAsia="en-US" w:bidi="ar-SA"/>
    </w:rPr>
  </w:style>
  <w:style w:type="paragraph" w:customStyle="1" w:styleId="ui-state-disabled1">
    <w:name w:val="ui-state-disabled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priority-primary1">
    <w:name w:val="ui-priority-primary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b/>
      <w:bCs/>
      <w:color w:val="000000"/>
      <w:lang w:eastAsia="en-US" w:bidi="ar-SA"/>
    </w:rPr>
  </w:style>
  <w:style w:type="paragraph" w:customStyle="1" w:styleId="ui-priority-secondary1">
    <w:name w:val="ui-priority-secondary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pPr>
    <w:rPr>
      <w:rFonts w:eastAsia="Times New Roman"/>
      <w:color w:val="000000"/>
      <w:lang w:eastAsia="en-US" w:bidi="ar-SA"/>
    </w:rPr>
  </w:style>
  <w:style w:type="paragraph" w:customStyle="1" w:styleId="ui-icon1">
    <w:name w:val="ui-icon1"/>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000000"/>
      <w:lang w:eastAsia="en-US" w:bidi="ar-SA"/>
    </w:rPr>
  </w:style>
  <w:style w:type="paragraph" w:customStyle="1" w:styleId="ui-icon2">
    <w:name w:val="ui-icon2"/>
    <w:basedOn w:val="Normal"/>
    <w:rsid w:val="00364208"/>
    <w:pPr>
      <w:pBdr>
        <w:bottom w:val="single" w:sz="6" w:space="0" w:color="C0C0C0"/>
      </w:pBdr>
      <w:shd w:val="clear" w:color="auto" w:fill="E2EEF6"/>
      <w:bidi w:val="0"/>
      <w:spacing w:before="100" w:beforeAutospacing="1" w:after="100" w:afterAutospacing="1" w:line="240" w:lineRule="atLeast"/>
      <w:ind w:firstLine="7343"/>
    </w:pPr>
    <w:rPr>
      <w:rFonts w:eastAsia="Times New Roman"/>
      <w:b/>
      <w:bCs/>
      <w:color w:val="333333"/>
      <w:lang w:eastAsia="en-US" w:bidi="ar-SA"/>
    </w:rPr>
  </w:style>
  <w:style w:type="paragraph" w:customStyle="1" w:styleId="ui-icon3">
    <w:name w:val="ui-icon3"/>
    <w:basedOn w:val="Normal"/>
    <w:rsid w:val="00364208"/>
    <w:pPr>
      <w:pBdr>
        <w:top w:val="single" w:sz="6" w:space="0" w:color="C0C0C0"/>
        <w:left w:val="single" w:sz="6" w:space="0" w:color="C0C0C0"/>
        <w:bottom w:val="single" w:sz="6" w:space="0" w:color="C0C0C0"/>
        <w:right w:val="single" w:sz="6" w:space="0" w:color="C0C0C0"/>
      </w:pBdr>
      <w:shd w:val="clear" w:color="auto" w:fill="E2EEF6"/>
      <w:bidi w:val="0"/>
      <w:spacing w:before="100" w:beforeAutospacing="1" w:after="100" w:afterAutospacing="1"/>
      <w:ind w:firstLine="7343"/>
    </w:pPr>
    <w:rPr>
      <w:rFonts w:eastAsia="Times New Roman"/>
      <w:color w:val="333333"/>
      <w:lang w:eastAsia="en-US" w:bidi="ar-SA"/>
    </w:rPr>
  </w:style>
  <w:style w:type="paragraph" w:customStyle="1" w:styleId="ui-icon4">
    <w:name w:val="ui-icon4"/>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5">
    <w:name w:val="ui-icon5"/>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6">
    <w:name w:val="ui-icon6"/>
    <w:basedOn w:val="Normal"/>
    <w:rsid w:val="00364208"/>
    <w:pPr>
      <w:pBdr>
        <w:top w:val="single" w:sz="6" w:space="0" w:color="C0C0C0"/>
        <w:left w:val="single" w:sz="6" w:space="0" w:color="C0C0C0"/>
        <w:bottom w:val="single" w:sz="6" w:space="0" w:color="C0C0C0"/>
        <w:right w:val="single" w:sz="6" w:space="0" w:color="C0C0C0"/>
      </w:pBdr>
      <w:shd w:val="clear" w:color="auto" w:fill="FFFFFF"/>
      <w:bidi w:val="0"/>
      <w:spacing w:before="100" w:beforeAutospacing="1" w:after="100" w:afterAutospacing="1"/>
      <w:ind w:firstLine="7343"/>
    </w:pPr>
    <w:rPr>
      <w:rFonts w:eastAsia="Times New Roman"/>
      <w:color w:val="333333"/>
      <w:lang w:eastAsia="en-US" w:bidi="ar-SA"/>
    </w:rPr>
  </w:style>
  <w:style w:type="paragraph" w:customStyle="1" w:styleId="ui-icon7">
    <w:name w:val="ui-icon7"/>
    <w:basedOn w:val="Normal"/>
    <w:rsid w:val="00364208"/>
    <w:pPr>
      <w:pBdr>
        <w:top w:val="single" w:sz="6" w:space="0" w:color="FCEFA1"/>
        <w:left w:val="single" w:sz="6" w:space="0" w:color="FCEFA1"/>
        <w:bottom w:val="single" w:sz="6" w:space="0" w:color="FCEFA1"/>
        <w:right w:val="single" w:sz="6" w:space="0" w:color="FCEFA1"/>
      </w:pBdr>
      <w:bidi w:val="0"/>
      <w:spacing w:before="100" w:beforeAutospacing="1" w:after="100" w:afterAutospacing="1"/>
      <w:ind w:firstLine="7343"/>
    </w:pPr>
    <w:rPr>
      <w:rFonts w:eastAsia="Times New Roman"/>
      <w:color w:val="363636"/>
      <w:lang w:eastAsia="en-US" w:bidi="ar-SA"/>
    </w:rPr>
  </w:style>
  <w:style w:type="paragraph" w:customStyle="1" w:styleId="ui-icon8">
    <w:name w:val="ui-icon8"/>
    <w:basedOn w:val="Normal"/>
    <w:rsid w:val="00364208"/>
    <w:pPr>
      <w:pBdr>
        <w:top w:val="single" w:sz="6" w:space="0" w:color="CD0A0A"/>
        <w:left w:val="single" w:sz="6" w:space="0" w:color="CD0A0A"/>
        <w:bottom w:val="single" w:sz="6" w:space="0" w:color="CD0A0A"/>
        <w:right w:val="single" w:sz="6" w:space="0" w:color="CD0A0A"/>
      </w:pBdr>
      <w:bidi w:val="0"/>
      <w:spacing w:before="100" w:beforeAutospacing="1" w:after="100" w:afterAutospacing="1"/>
      <w:ind w:firstLine="7343"/>
    </w:pPr>
    <w:rPr>
      <w:rFonts w:eastAsia="Times New Roman"/>
      <w:color w:val="CD0A0A"/>
      <w:lang w:eastAsia="en-US" w:bidi="ar-SA"/>
    </w:rPr>
  </w:style>
  <w:style w:type="paragraph" w:customStyle="1" w:styleId="ui-icon9">
    <w:name w:val="ui-icon9"/>
    <w:basedOn w:val="Normal"/>
    <w:rsid w:val="00364208"/>
    <w:pPr>
      <w:bidi w:val="0"/>
      <w:spacing w:before="100" w:beforeAutospacing="1" w:after="100" w:afterAutospacing="1"/>
      <w:ind w:firstLine="7343"/>
    </w:pPr>
    <w:rPr>
      <w:rFonts w:eastAsia="Times New Roman"/>
      <w:color w:val="CD0A0A"/>
      <w:lang w:eastAsia="en-US" w:bidi="ar-SA"/>
    </w:rPr>
  </w:style>
  <w:style w:type="paragraph" w:customStyle="1" w:styleId="ui-accordion-header1">
    <w:name w:val="ui-accordion-header1"/>
    <w:basedOn w:val="Normal"/>
    <w:rsid w:val="00364208"/>
    <w:pPr>
      <w:bidi w:val="0"/>
      <w:spacing w:before="15" w:after="100" w:afterAutospacing="1"/>
    </w:pPr>
    <w:rPr>
      <w:rFonts w:eastAsia="Times New Roman"/>
      <w:lang w:eastAsia="en-US" w:bidi="ar-SA"/>
    </w:rPr>
  </w:style>
  <w:style w:type="paragraph" w:customStyle="1" w:styleId="ui-accordion-li-fix1">
    <w:name w:val="ui-accordion-li-fix1"/>
    <w:basedOn w:val="Normal"/>
    <w:rsid w:val="00364208"/>
    <w:pPr>
      <w:bidi w:val="0"/>
      <w:spacing w:before="100" w:beforeAutospacing="1" w:after="100" w:afterAutospacing="1"/>
    </w:pPr>
    <w:rPr>
      <w:rFonts w:eastAsia="Times New Roman"/>
      <w:lang w:eastAsia="en-US" w:bidi="ar-SA"/>
    </w:rPr>
  </w:style>
  <w:style w:type="paragraph" w:customStyle="1" w:styleId="ui-accordion-header-active1">
    <w:name w:val="ui-accordion-header-active1"/>
    <w:basedOn w:val="Normal"/>
    <w:rsid w:val="00364208"/>
    <w:pPr>
      <w:bidi w:val="0"/>
      <w:spacing w:before="100" w:beforeAutospacing="1" w:after="100" w:afterAutospacing="1"/>
    </w:pPr>
    <w:rPr>
      <w:rFonts w:eastAsia="Times New Roman"/>
      <w:lang w:eastAsia="en-US" w:bidi="ar-SA"/>
    </w:rPr>
  </w:style>
  <w:style w:type="paragraph" w:customStyle="1" w:styleId="ui-icon10">
    <w:name w:val="ui-icon10"/>
    <w:basedOn w:val="Normal"/>
    <w:rsid w:val="00364208"/>
    <w:pPr>
      <w:bidi w:val="0"/>
      <w:spacing w:after="100" w:afterAutospacing="1"/>
      <w:ind w:firstLine="7343"/>
    </w:pPr>
    <w:rPr>
      <w:rFonts w:eastAsia="Times New Roman"/>
      <w:lang w:eastAsia="en-US" w:bidi="ar-SA"/>
    </w:rPr>
  </w:style>
  <w:style w:type="paragraph" w:customStyle="1" w:styleId="ui-accordion-content1">
    <w:name w:val="ui-accordion-content1"/>
    <w:basedOn w:val="Normal"/>
    <w:rsid w:val="00364208"/>
    <w:pPr>
      <w:bidi w:val="0"/>
      <w:spacing w:after="30"/>
    </w:pPr>
    <w:rPr>
      <w:rFonts w:eastAsia="Times New Roman"/>
      <w:vanish/>
      <w:lang w:eastAsia="en-US" w:bidi="ar-SA"/>
    </w:rPr>
  </w:style>
  <w:style w:type="paragraph" w:customStyle="1" w:styleId="ui-accordion-content-active1">
    <w:name w:val="ui-accordion-content-active1"/>
    <w:basedOn w:val="Normal"/>
    <w:rsid w:val="00364208"/>
    <w:pPr>
      <w:bidi w:val="0"/>
      <w:spacing w:before="100" w:beforeAutospacing="1" w:after="100" w:afterAutospacing="1"/>
    </w:pPr>
    <w:rPr>
      <w:rFonts w:eastAsia="Times New Roman"/>
      <w:lang w:eastAsia="en-US" w:bidi="ar-SA"/>
    </w:rPr>
  </w:style>
  <w:style w:type="paragraph" w:customStyle="1" w:styleId="ui-datepicker-header1">
    <w:name w:val="ui-datepicker-header1"/>
    <w:basedOn w:val="Normal"/>
    <w:rsid w:val="00364208"/>
    <w:pPr>
      <w:bidi w:val="0"/>
      <w:spacing w:before="100" w:beforeAutospacing="1" w:after="100" w:afterAutospacing="1"/>
    </w:pPr>
    <w:rPr>
      <w:rFonts w:eastAsia="Times New Roman"/>
      <w:lang w:eastAsia="en-US" w:bidi="ar-SA"/>
    </w:rPr>
  </w:style>
  <w:style w:type="paragraph" w:customStyle="1" w:styleId="ui-datepicker-prev1">
    <w:name w:val="ui-datepicker-prev1"/>
    <w:basedOn w:val="Normal"/>
    <w:rsid w:val="00364208"/>
    <w:pPr>
      <w:bidi w:val="0"/>
      <w:spacing w:before="100" w:beforeAutospacing="1" w:after="100" w:afterAutospacing="1"/>
    </w:pPr>
    <w:rPr>
      <w:rFonts w:eastAsia="Times New Roman"/>
      <w:lang w:eastAsia="en-US" w:bidi="ar-SA"/>
    </w:rPr>
  </w:style>
  <w:style w:type="paragraph" w:customStyle="1" w:styleId="ui-datepicker-next1">
    <w:name w:val="ui-datepicker-next1"/>
    <w:basedOn w:val="Normal"/>
    <w:rsid w:val="00364208"/>
    <w:pPr>
      <w:bidi w:val="0"/>
      <w:spacing w:before="100" w:beforeAutospacing="1" w:after="100" w:afterAutospacing="1"/>
    </w:pPr>
    <w:rPr>
      <w:rFonts w:eastAsia="Times New Roman"/>
      <w:lang w:eastAsia="en-US" w:bidi="ar-SA"/>
    </w:rPr>
  </w:style>
  <w:style w:type="paragraph" w:customStyle="1" w:styleId="ui-datepicker-title1">
    <w:name w:val="ui-datepicker-title1"/>
    <w:basedOn w:val="Normal"/>
    <w:rsid w:val="00364208"/>
    <w:pPr>
      <w:bidi w:val="0"/>
      <w:spacing w:line="432" w:lineRule="atLeast"/>
      <w:ind w:left="552" w:right="552"/>
      <w:jc w:val="center"/>
    </w:pPr>
    <w:rPr>
      <w:rFonts w:eastAsia="Times New Roman"/>
      <w:lang w:eastAsia="en-US" w:bidi="ar-SA"/>
    </w:rPr>
  </w:style>
  <w:style w:type="paragraph" w:customStyle="1" w:styleId="ui-datepicker-buttonpane1">
    <w:name w:val="ui-datepicker-buttonpane1"/>
    <w:basedOn w:val="Normal"/>
    <w:rsid w:val="00364208"/>
    <w:pPr>
      <w:bidi w:val="0"/>
      <w:spacing w:before="168"/>
    </w:pPr>
    <w:rPr>
      <w:rFonts w:eastAsia="Times New Roman"/>
      <w:lang w:eastAsia="en-US" w:bidi="ar-SA"/>
    </w:rPr>
  </w:style>
  <w:style w:type="paragraph" w:customStyle="1" w:styleId="ui-datepicker-group1">
    <w:name w:val="ui-datepicker-group1"/>
    <w:basedOn w:val="Normal"/>
    <w:rsid w:val="00364208"/>
    <w:pPr>
      <w:bidi w:val="0"/>
      <w:spacing w:before="100" w:beforeAutospacing="1" w:after="100" w:afterAutospacing="1"/>
    </w:pPr>
    <w:rPr>
      <w:rFonts w:eastAsia="Times New Roman"/>
      <w:lang w:eastAsia="en-US" w:bidi="ar-SA"/>
    </w:rPr>
  </w:style>
  <w:style w:type="paragraph" w:customStyle="1" w:styleId="ui-datepicker-group2">
    <w:name w:val="ui-datepicker-group2"/>
    <w:basedOn w:val="Normal"/>
    <w:rsid w:val="00364208"/>
    <w:pPr>
      <w:bidi w:val="0"/>
      <w:spacing w:before="100" w:beforeAutospacing="1" w:after="100" w:afterAutospacing="1"/>
    </w:pPr>
    <w:rPr>
      <w:rFonts w:eastAsia="Times New Roman"/>
      <w:lang w:eastAsia="en-US" w:bidi="ar-SA"/>
    </w:rPr>
  </w:style>
  <w:style w:type="paragraph" w:customStyle="1" w:styleId="ui-datepicker-group3">
    <w:name w:val="ui-datepicker-group3"/>
    <w:basedOn w:val="Normal"/>
    <w:rsid w:val="00364208"/>
    <w:pPr>
      <w:bidi w:val="0"/>
      <w:spacing w:before="100" w:beforeAutospacing="1" w:after="100" w:afterAutospacing="1"/>
    </w:pPr>
    <w:rPr>
      <w:rFonts w:eastAsia="Times New Roman"/>
      <w:lang w:eastAsia="en-US" w:bidi="ar-SA"/>
    </w:rPr>
  </w:style>
  <w:style w:type="paragraph" w:customStyle="1" w:styleId="ui-datepicker-header2">
    <w:name w:val="ui-datepicker-header2"/>
    <w:basedOn w:val="Normal"/>
    <w:rsid w:val="00364208"/>
    <w:pPr>
      <w:bidi w:val="0"/>
      <w:spacing w:before="100" w:beforeAutospacing="1" w:after="100" w:afterAutospacing="1"/>
    </w:pPr>
    <w:rPr>
      <w:rFonts w:eastAsia="Times New Roman"/>
      <w:lang w:eastAsia="en-US" w:bidi="ar-SA"/>
    </w:rPr>
  </w:style>
  <w:style w:type="paragraph" w:customStyle="1" w:styleId="ui-datepicker-header3">
    <w:name w:val="ui-datepicker-header3"/>
    <w:basedOn w:val="Normal"/>
    <w:rsid w:val="00364208"/>
    <w:pPr>
      <w:bidi w:val="0"/>
      <w:spacing w:before="100" w:beforeAutospacing="1" w:after="100" w:afterAutospacing="1"/>
    </w:pPr>
    <w:rPr>
      <w:rFonts w:eastAsia="Times New Roman"/>
      <w:lang w:eastAsia="en-US" w:bidi="ar-SA"/>
    </w:rPr>
  </w:style>
  <w:style w:type="paragraph" w:customStyle="1" w:styleId="ui-datepicker-buttonpane2">
    <w:name w:val="ui-datepicker-buttonpane2"/>
    <w:basedOn w:val="Normal"/>
    <w:rsid w:val="00364208"/>
    <w:pPr>
      <w:bidi w:val="0"/>
      <w:spacing w:before="100" w:beforeAutospacing="1" w:after="100" w:afterAutospacing="1"/>
    </w:pPr>
    <w:rPr>
      <w:rFonts w:eastAsia="Times New Roman"/>
      <w:lang w:eastAsia="en-US" w:bidi="ar-SA"/>
    </w:rPr>
  </w:style>
  <w:style w:type="paragraph" w:customStyle="1" w:styleId="ui-datepicker-buttonpane3">
    <w:name w:val="ui-datepicker-buttonpane3"/>
    <w:basedOn w:val="Normal"/>
    <w:rsid w:val="00364208"/>
    <w:pPr>
      <w:spacing w:before="100" w:beforeAutospacing="1" w:after="100" w:afterAutospacing="1"/>
    </w:pPr>
    <w:rPr>
      <w:rFonts w:eastAsia="Times New Roman"/>
      <w:lang w:eastAsia="en-US" w:bidi="ar-SA"/>
    </w:rPr>
  </w:style>
  <w:style w:type="paragraph" w:customStyle="1" w:styleId="ui-datepicker-header4">
    <w:name w:val="ui-datepicker-header4"/>
    <w:basedOn w:val="Normal"/>
    <w:rsid w:val="00364208"/>
    <w:pPr>
      <w:spacing w:before="100" w:beforeAutospacing="1" w:after="100" w:afterAutospacing="1"/>
    </w:pPr>
    <w:rPr>
      <w:rFonts w:eastAsia="Times New Roman"/>
      <w:lang w:eastAsia="en-US" w:bidi="ar-SA"/>
    </w:rPr>
  </w:style>
  <w:style w:type="paragraph" w:customStyle="1" w:styleId="ui-datepicker-header5">
    <w:name w:val="ui-datepicker-header5"/>
    <w:basedOn w:val="Normal"/>
    <w:rsid w:val="00364208"/>
    <w:pPr>
      <w:spacing w:before="100" w:beforeAutospacing="1" w:after="100" w:afterAutospacing="1"/>
    </w:pPr>
    <w:rPr>
      <w:rFonts w:eastAsia="Times New Roman"/>
      <w:lang w:eastAsia="en-US" w:bidi="ar-SA"/>
    </w:rPr>
  </w:style>
  <w:style w:type="paragraph" w:customStyle="1" w:styleId="ui-dialog-titlebar2">
    <w:name w:val="ui-dialog-titlebar2"/>
    <w:basedOn w:val="Normal"/>
    <w:rsid w:val="00364208"/>
    <w:pPr>
      <w:bidi w:val="0"/>
      <w:spacing w:before="100" w:beforeAutospacing="1" w:after="100" w:afterAutospacing="1"/>
    </w:pPr>
    <w:rPr>
      <w:rFonts w:eastAsia="Times New Roman"/>
      <w:lang w:eastAsia="en-US" w:bidi="ar-SA"/>
    </w:rPr>
  </w:style>
  <w:style w:type="paragraph" w:customStyle="1" w:styleId="ui-dialog-title1">
    <w:name w:val="ui-dialog-title1"/>
    <w:basedOn w:val="Normal"/>
    <w:rsid w:val="00364208"/>
    <w:pPr>
      <w:bidi w:val="0"/>
    </w:pPr>
    <w:rPr>
      <w:rFonts w:eastAsia="Times New Roman"/>
      <w:lang w:eastAsia="en-US" w:bidi="ar-SA"/>
    </w:rPr>
  </w:style>
  <w:style w:type="paragraph" w:customStyle="1" w:styleId="ui-dialog-titlebar-close2">
    <w:name w:val="ui-dialog-titlebar-close2"/>
    <w:basedOn w:val="Normal"/>
    <w:rsid w:val="00364208"/>
    <w:pPr>
      <w:bidi w:val="0"/>
    </w:pPr>
    <w:rPr>
      <w:rFonts w:eastAsia="Times New Roman"/>
      <w:lang w:eastAsia="en-US" w:bidi="ar-SA"/>
    </w:rPr>
  </w:style>
  <w:style w:type="paragraph" w:customStyle="1" w:styleId="ui-dialog-content2">
    <w:name w:val="ui-dialog-content2"/>
    <w:basedOn w:val="Normal"/>
    <w:rsid w:val="00364208"/>
    <w:pPr>
      <w:bidi w:val="0"/>
      <w:spacing w:before="100" w:beforeAutospacing="1" w:after="100" w:afterAutospacing="1"/>
    </w:pPr>
    <w:rPr>
      <w:rFonts w:eastAsia="Times New Roman"/>
      <w:lang w:eastAsia="en-US" w:bidi="ar-SA"/>
    </w:rPr>
  </w:style>
  <w:style w:type="paragraph" w:customStyle="1" w:styleId="ui-resizable-se1">
    <w:name w:val="ui-resizable-se1"/>
    <w:basedOn w:val="Normal"/>
    <w:rsid w:val="00364208"/>
    <w:pPr>
      <w:bidi w:val="0"/>
      <w:spacing w:before="100" w:beforeAutospacing="1" w:after="100" w:afterAutospacing="1"/>
    </w:pPr>
    <w:rPr>
      <w:rFonts w:eastAsia="Times New Roman"/>
      <w:lang w:eastAsia="en-US" w:bidi="ar-SA"/>
    </w:rPr>
  </w:style>
  <w:style w:type="paragraph" w:customStyle="1" w:styleId="ui-progressbar-value1">
    <w:name w:val="ui-progressbar-value1"/>
    <w:basedOn w:val="Normal"/>
    <w:rsid w:val="00364208"/>
    <w:pPr>
      <w:bidi w:val="0"/>
      <w:ind w:left="-15" w:right="-15"/>
    </w:pPr>
    <w:rPr>
      <w:rFonts w:eastAsia="Times New Roman"/>
      <w:lang w:eastAsia="en-US" w:bidi="ar-SA"/>
    </w:rPr>
  </w:style>
  <w:style w:type="paragraph" w:customStyle="1" w:styleId="ui-resizable-handle1">
    <w:name w:val="ui-resizable-handle1"/>
    <w:basedOn w:val="Normal"/>
    <w:rsid w:val="00364208"/>
    <w:pPr>
      <w:bidi w:val="0"/>
      <w:spacing w:before="100" w:beforeAutospacing="1" w:after="100" w:afterAutospacing="1"/>
    </w:pPr>
    <w:rPr>
      <w:rFonts w:eastAsia="Times New Roman"/>
      <w:vanish/>
      <w:sz w:val="2"/>
      <w:szCs w:val="2"/>
      <w:lang w:eastAsia="en-US" w:bidi="ar-SA"/>
    </w:rPr>
  </w:style>
  <w:style w:type="paragraph" w:customStyle="1" w:styleId="ui-resizable-handle2">
    <w:name w:val="ui-resizable-handle2"/>
    <w:basedOn w:val="Normal"/>
    <w:rsid w:val="00364208"/>
    <w:pPr>
      <w:bidi w:val="0"/>
      <w:spacing w:before="100" w:beforeAutospacing="1" w:after="100" w:afterAutospacing="1"/>
    </w:pPr>
    <w:rPr>
      <w:rFonts w:eastAsia="Times New Roman"/>
      <w:vanish/>
      <w:sz w:val="2"/>
      <w:szCs w:val="2"/>
      <w:lang w:eastAsia="en-US" w:bidi="ar-SA"/>
    </w:rPr>
  </w:style>
  <w:style w:type="paragraph" w:customStyle="1" w:styleId="ui-slider-handle1">
    <w:name w:val="ui-slider-handle1"/>
    <w:basedOn w:val="Normal"/>
    <w:rsid w:val="00364208"/>
    <w:pPr>
      <w:bidi w:val="0"/>
      <w:spacing w:before="100" w:beforeAutospacing="1" w:after="100" w:afterAutospacing="1"/>
    </w:pPr>
    <w:rPr>
      <w:rFonts w:eastAsia="Times New Roman"/>
      <w:lang w:eastAsia="en-US" w:bidi="ar-SA"/>
    </w:rPr>
  </w:style>
  <w:style w:type="paragraph" w:customStyle="1" w:styleId="ui-slider-range1">
    <w:name w:val="ui-slider-range1"/>
    <w:basedOn w:val="Normal"/>
    <w:rsid w:val="00364208"/>
    <w:pPr>
      <w:bidi w:val="0"/>
      <w:spacing w:before="100" w:beforeAutospacing="1" w:after="100" w:afterAutospacing="1"/>
    </w:pPr>
    <w:rPr>
      <w:rFonts w:eastAsia="Times New Roman"/>
      <w:sz w:val="17"/>
      <w:szCs w:val="17"/>
      <w:lang w:eastAsia="en-US" w:bidi="ar-SA"/>
    </w:rPr>
  </w:style>
  <w:style w:type="paragraph" w:customStyle="1" w:styleId="ui-slider-handle2">
    <w:name w:val="ui-slider-handle2"/>
    <w:basedOn w:val="Normal"/>
    <w:rsid w:val="00364208"/>
    <w:pPr>
      <w:bidi w:val="0"/>
      <w:spacing w:before="100" w:beforeAutospacing="1" w:after="100" w:afterAutospacing="1"/>
      <w:ind w:left="-144"/>
    </w:pPr>
    <w:rPr>
      <w:rFonts w:eastAsia="Times New Roman"/>
      <w:lang w:eastAsia="en-US" w:bidi="ar-SA"/>
    </w:rPr>
  </w:style>
  <w:style w:type="paragraph" w:customStyle="1" w:styleId="ui-slider-range2">
    <w:name w:val="ui-slider-range2"/>
    <w:basedOn w:val="Normal"/>
    <w:rsid w:val="00364208"/>
    <w:pPr>
      <w:bidi w:val="0"/>
      <w:spacing w:before="100" w:beforeAutospacing="1" w:after="100" w:afterAutospacing="1"/>
    </w:pPr>
    <w:rPr>
      <w:rFonts w:eastAsia="Times New Roman"/>
      <w:lang w:eastAsia="en-US" w:bidi="ar-SA"/>
    </w:rPr>
  </w:style>
  <w:style w:type="paragraph" w:customStyle="1" w:styleId="ui-slider-handle3">
    <w:name w:val="ui-slider-handle3"/>
    <w:basedOn w:val="Normal"/>
    <w:rsid w:val="00364208"/>
    <w:pPr>
      <w:bidi w:val="0"/>
      <w:spacing w:before="100" w:beforeAutospacing="1"/>
    </w:pPr>
    <w:rPr>
      <w:rFonts w:eastAsia="Times New Roman"/>
      <w:lang w:eastAsia="en-US" w:bidi="ar-SA"/>
    </w:rPr>
  </w:style>
  <w:style w:type="paragraph" w:customStyle="1" w:styleId="ui-slider-range3">
    <w:name w:val="ui-slider-range3"/>
    <w:basedOn w:val="Normal"/>
    <w:rsid w:val="00364208"/>
    <w:pPr>
      <w:bidi w:val="0"/>
      <w:spacing w:before="100" w:beforeAutospacing="1" w:after="100" w:afterAutospacing="1"/>
    </w:pPr>
    <w:rPr>
      <w:rFonts w:eastAsia="Times New Roman"/>
      <w:lang w:eastAsia="en-US" w:bidi="ar-SA"/>
    </w:rPr>
  </w:style>
  <w:style w:type="paragraph" w:customStyle="1" w:styleId="ui-tabs-nav1">
    <w:name w:val="ui-tabs-nav1"/>
    <w:basedOn w:val="Normal"/>
    <w:rsid w:val="00364208"/>
    <w:pPr>
      <w:bidi w:val="0"/>
      <w:spacing w:before="100" w:beforeAutospacing="1" w:after="100" w:afterAutospacing="1"/>
    </w:pPr>
    <w:rPr>
      <w:rFonts w:eastAsia="Times New Roman"/>
      <w:lang w:eastAsia="en-US" w:bidi="ar-SA"/>
    </w:rPr>
  </w:style>
  <w:style w:type="paragraph" w:customStyle="1" w:styleId="ui-tabs-panel1">
    <w:name w:val="ui-tabs-panel1"/>
    <w:basedOn w:val="Normal"/>
    <w:rsid w:val="00364208"/>
    <w:pPr>
      <w:bidi w:val="0"/>
      <w:spacing w:before="100" w:beforeAutospacing="1" w:after="100" w:afterAutospacing="1"/>
    </w:pPr>
    <w:rPr>
      <w:rFonts w:eastAsia="Times New Roman"/>
      <w:lang w:eastAsia="en-US" w:bidi="ar-SA"/>
    </w:rPr>
  </w:style>
  <w:style w:type="paragraph" w:customStyle="1" w:styleId="ui-tabs-hide1">
    <w:name w:val="ui-tabs-hide1"/>
    <w:basedOn w:val="Normal"/>
    <w:rsid w:val="00364208"/>
    <w:pPr>
      <w:bidi w:val="0"/>
      <w:spacing w:before="100" w:beforeAutospacing="1" w:after="100" w:afterAutospacing="1"/>
    </w:pPr>
    <w:rPr>
      <w:rFonts w:eastAsia="Times New Roman"/>
      <w:vanish/>
      <w:lang w:eastAsia="en-US" w:bidi="ar-SA"/>
    </w:rPr>
  </w:style>
  <w:style w:type="character" w:customStyle="1" w:styleId="google-src-text1">
    <w:name w:val="google-src-text1"/>
    <w:rsid w:val="00364208"/>
    <w:rPr>
      <w:vanish/>
      <w:webHidden w:val="0"/>
      <w:specVanish w:val="0"/>
    </w:rPr>
  </w:style>
  <w:style w:type="character" w:customStyle="1" w:styleId="gt-icon-text1">
    <w:name w:val="gt-icon-text1"/>
    <w:rsid w:val="00364208"/>
    <w:rPr>
      <w:strike w:val="0"/>
      <w:dstrike w:val="0"/>
      <w:color w:val="1111CC"/>
      <w:u w:val="none"/>
      <w:effect w:val="none"/>
    </w:rPr>
  </w:style>
  <w:style w:type="paragraph" w:customStyle="1" w:styleId="Heading34">
    <w:name w:val="Heading 34"/>
    <w:basedOn w:val="Normal"/>
    <w:rsid w:val="00364208"/>
    <w:pPr>
      <w:bidi w:val="0"/>
      <w:spacing w:after="150" w:line="240" w:lineRule="atLeast"/>
      <w:outlineLvl w:val="3"/>
    </w:pPr>
    <w:rPr>
      <w:rFonts w:eastAsia="Times New Roman"/>
      <w:sz w:val="20"/>
      <w:szCs w:val="20"/>
      <w:lang w:eastAsia="en-US" w:bidi="ar-SA"/>
    </w:rPr>
  </w:style>
  <w:style w:type="character" w:customStyle="1" w:styleId="EmailStyle360">
    <w:name w:val="EmailStyle3601"/>
    <w:aliases w:val="EmailStyle3601"/>
    <w:basedOn w:val="DefaultParagraphFont"/>
    <w:semiHidden/>
    <w:personal/>
    <w:personalReply/>
    <w:rsid w:val="00364208"/>
    <w:rPr>
      <w:rFonts w:ascii="Arial" w:hAnsi="Arial" w:cs="Arial"/>
      <w:b w:val="0"/>
      <w:bCs w:val="0"/>
      <w:i w:val="0"/>
      <w:iCs w:val="0"/>
      <w:strike w:val="0"/>
      <w:color w:val="0000FF"/>
      <w:sz w:val="20"/>
      <w:szCs w:val="20"/>
      <w:u w:val="none"/>
    </w:rPr>
  </w:style>
  <w:style w:type="character" w:customStyle="1" w:styleId="header3">
    <w:name w:val="header3"/>
    <w:basedOn w:val="DefaultParagraphFont"/>
    <w:rsid w:val="00364208"/>
    <w:rPr>
      <w:rFonts w:ascii="Arial" w:hAnsi="Arial" w:cs="Arial" w:hint="default"/>
      <w:b/>
      <w:bCs/>
      <w:strike w:val="0"/>
      <w:dstrike w:val="0"/>
      <w:color w:val="EE7C17"/>
      <w:sz w:val="30"/>
      <w:szCs w:val="30"/>
      <w:u w:val="none"/>
      <w:effect w:val="none"/>
    </w:rPr>
  </w:style>
  <w:style w:type="paragraph" w:styleId="NoSpacing">
    <w:name w:val="No Spacing"/>
    <w:uiPriority w:val="1"/>
    <w:qFormat/>
    <w:rsid w:val="00364208"/>
    <w:pPr>
      <w:bidi/>
      <w:spacing w:after="0" w:line="240" w:lineRule="auto"/>
    </w:pPr>
    <w:rPr>
      <w:rFonts w:ascii="Calibri" w:eastAsia="Calibri" w:hAnsi="Calibri" w:cs="Arial"/>
    </w:rPr>
  </w:style>
  <w:style w:type="paragraph" w:styleId="ListParagraph">
    <w:name w:val="List Paragraph"/>
    <w:basedOn w:val="Normal"/>
    <w:uiPriority w:val="34"/>
    <w:qFormat/>
    <w:rsid w:val="00364208"/>
    <w:pPr>
      <w:spacing w:after="200" w:line="276" w:lineRule="auto"/>
      <w:ind w:left="720"/>
      <w:contextualSpacing/>
    </w:pPr>
    <w:rPr>
      <w:rFonts w:ascii="Calibri" w:eastAsia="Calibri" w:hAnsi="Calibri" w:cs="Arial"/>
      <w:sz w:val="22"/>
      <w:szCs w:val="22"/>
      <w:lang w:eastAsia="en-US"/>
    </w:rPr>
  </w:style>
  <w:style w:type="character" w:customStyle="1" w:styleId="apple-converted-space">
    <w:name w:val="apple-converted-space"/>
    <w:basedOn w:val="DefaultParagraphFont"/>
    <w:rsid w:val="00364208"/>
  </w:style>
  <w:style w:type="character" w:customStyle="1" w:styleId="psuq">
    <w:name w:val="psuq"/>
    <w:basedOn w:val="DefaultParagraphFont"/>
    <w:rsid w:val="00364208"/>
  </w:style>
  <w:style w:type="character" w:customStyle="1" w:styleId="mw-editsection">
    <w:name w:val="mw-editsection"/>
    <w:basedOn w:val="DefaultParagraphFont"/>
    <w:rsid w:val="00364208"/>
  </w:style>
  <w:style w:type="character" w:customStyle="1" w:styleId="mw-editsection-bracket">
    <w:name w:val="mw-editsection-bracket"/>
    <w:basedOn w:val="DefaultParagraphFont"/>
    <w:rsid w:val="00364208"/>
  </w:style>
  <w:style w:type="character" w:customStyle="1" w:styleId="mw-editsection-divider">
    <w:name w:val="mw-editsection-divider"/>
    <w:basedOn w:val="DefaultParagraphFont"/>
    <w:rsid w:val="00364208"/>
  </w:style>
  <w:style w:type="character" w:customStyle="1" w:styleId="watch-title">
    <w:name w:val="watch-title"/>
    <w:basedOn w:val="DefaultParagraphFont"/>
    <w:rsid w:val="00364208"/>
  </w:style>
  <w:style w:type="character" w:customStyle="1" w:styleId="style1">
    <w:name w:val="style1"/>
    <w:basedOn w:val="DefaultParagraphFont"/>
    <w:rsid w:val="0036420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117" Type="http://schemas.openxmlformats.org/officeDocument/2006/relationships/image" Target="media/image89.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5.png"/><Relationship Id="rId68" Type="http://schemas.openxmlformats.org/officeDocument/2006/relationships/hyperlink" Target="http://he.wikipedia.org/wiki/%D7%A6%D7%9C%D7%99%D7%9C" TargetMode="External"/><Relationship Id="rId84" Type="http://schemas.openxmlformats.org/officeDocument/2006/relationships/image" Target="media/image61.png"/><Relationship Id="rId89" Type="http://schemas.openxmlformats.org/officeDocument/2006/relationships/image" Target="media/image66.png"/><Relationship Id="rId112" Type="http://schemas.openxmlformats.org/officeDocument/2006/relationships/image" Target="media/image84.png"/><Relationship Id="rId16" Type="http://schemas.openxmlformats.org/officeDocument/2006/relationships/image" Target="media/image12.png"/><Relationship Id="rId107" Type="http://schemas.openxmlformats.org/officeDocument/2006/relationships/image" Target="media/image79.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hyperlink" Target="http://he.wikipedia.org/wiki/%D7%A1%D7%95%D7%9C%D7%9D_%28%D7%9E%D7%95%D7%96%D7%99%D7%A7%D7%94%29" TargetMode="External"/><Relationship Id="rId74" Type="http://schemas.openxmlformats.org/officeDocument/2006/relationships/hyperlink" Target="http://he.wikipedia.org/wiki/%D7%9E%D7%95%D7%96%D7%99%D7%A7%D7%94_%D7%A7%D7%9C%D7%90%D7%A1%D7%99%D7%AA" TargetMode="External"/><Relationship Id="rId79" Type="http://schemas.openxmlformats.org/officeDocument/2006/relationships/image" Target="media/image58.png"/><Relationship Id="rId102" Type="http://schemas.openxmlformats.org/officeDocument/2006/relationships/hyperlink" Target="http://www.babylon.com/definition/%D7%92%D7%A8%D7%9E%D7%A0%D7%99%D7%94/Hebrew" TargetMode="External"/><Relationship Id="rId123"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he.wikipedia.org/wiki/%D7%98%D7%95%D7%9F_%28%D7%9E%D7%95%D7%96%D7%99%D7%A7%D7%94%29" TargetMode="External"/><Relationship Id="rId82" Type="http://schemas.openxmlformats.org/officeDocument/2006/relationships/image" Target="media/image59.png"/><Relationship Id="rId90" Type="http://schemas.openxmlformats.org/officeDocument/2006/relationships/image" Target="media/image67.png"/><Relationship Id="rId95" Type="http://schemas.openxmlformats.org/officeDocument/2006/relationships/image" Target="media/image72.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hyperlink" Target="http://he.wikipedia.org/wiki/%D7%A1%D7%95%D7%9C%D7%9D_(%D7%9E%D7%95%D7%96%D7%99%D7%A7%D7%94)" TargetMode="External"/><Relationship Id="rId69" Type="http://schemas.openxmlformats.org/officeDocument/2006/relationships/hyperlink" Target="http://he.wikipedia.org/wiki/%D7%90%D7%95%D7%A7%D7%98%D7%91%D7%94" TargetMode="External"/><Relationship Id="rId77" Type="http://schemas.openxmlformats.org/officeDocument/2006/relationships/image" Target="media/image57.png"/><Relationship Id="rId100" Type="http://schemas.openxmlformats.org/officeDocument/2006/relationships/hyperlink" Target="http://he.wikipedia.org/wiki/%D7%9E%D7%A8%D7%95%D7%95%D7%97_%28%D7%9E%D7%95%D7%96%D7%99%D7%A7%D7%94%29" TargetMode="External"/><Relationship Id="rId105" Type="http://schemas.openxmlformats.org/officeDocument/2006/relationships/image" Target="media/image77.png"/><Relationship Id="rId113" Type="http://schemas.openxmlformats.org/officeDocument/2006/relationships/image" Target="media/image85.png"/><Relationship Id="rId118" Type="http://schemas.openxmlformats.org/officeDocument/2006/relationships/image" Target="media/image90.png"/><Relationship Id="rId8" Type="http://schemas.openxmlformats.org/officeDocument/2006/relationships/image" Target="media/image4.jpeg"/><Relationship Id="rId51" Type="http://schemas.openxmlformats.org/officeDocument/2006/relationships/image" Target="media/image47.png"/><Relationship Id="rId72" Type="http://schemas.openxmlformats.org/officeDocument/2006/relationships/hyperlink" Target="http://he.wikipedia.org/wiki/%D7%91%D7%9C%D7%95%D7%96" TargetMode="External"/><Relationship Id="rId80" Type="http://schemas.openxmlformats.org/officeDocument/2006/relationships/hyperlink" Target="http://he.wikipedia.org/wiki/%D7%A1%D7%95%D7%9C%D7%9D_%D7%9E%D7%96%27%D7%95%D7%A8%D7%99" TargetMode="External"/><Relationship Id="rId85" Type="http://schemas.openxmlformats.org/officeDocument/2006/relationships/image" Target="media/image62.png"/><Relationship Id="rId93" Type="http://schemas.openxmlformats.org/officeDocument/2006/relationships/image" Target="media/image70.png"/><Relationship Id="rId98" Type="http://schemas.openxmlformats.org/officeDocument/2006/relationships/image" Target="media/image75.png"/><Relationship Id="rId121" Type="http://schemas.openxmlformats.org/officeDocument/2006/relationships/image" Target="media/image93.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hyperlink" Target="http://he.wikipedia.org/wiki/%D7%9E%D7%95%D7%96%D7%99%D7%A7%D7%94" TargetMode="External"/><Relationship Id="rId67" Type="http://schemas.openxmlformats.org/officeDocument/2006/relationships/hyperlink" Target="http://he.wikipedia.org/wiki/%D7%99%D7%95%D7%95%D7%A0%D7%99%D7%AA" TargetMode="External"/><Relationship Id="rId103" Type="http://schemas.openxmlformats.org/officeDocument/2006/relationships/hyperlink" Target="http://he.wikipedia.org/w/index.php?title=%D7%A8%D7%92%D7%90&amp;action=edit" TargetMode="External"/><Relationship Id="rId108" Type="http://schemas.openxmlformats.org/officeDocument/2006/relationships/image" Target="media/image80.png"/><Relationship Id="rId116" Type="http://schemas.openxmlformats.org/officeDocument/2006/relationships/image" Target="media/image88.png"/><Relationship Id="rId124" Type="http://schemas.openxmlformats.org/officeDocument/2006/relationships/theme" Target="theme/theme1.xml"/><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4.png"/><Relationship Id="rId70" Type="http://schemas.openxmlformats.org/officeDocument/2006/relationships/hyperlink" Target="http://he.wikipedia.org/wiki/%D7%98%D7%95%D7%9F_(%D7%9E%D7%95%D7%96%D7%99%D7%A7%D7%94)" TargetMode="External"/><Relationship Id="rId75" Type="http://schemas.openxmlformats.org/officeDocument/2006/relationships/hyperlink" Target="http://he.wikipedia.org/wiki/%D7%93%D7%99%D7%90%D7%96" TargetMode="External"/><Relationship Id="rId83" Type="http://schemas.openxmlformats.org/officeDocument/2006/relationships/image" Target="media/image60.png"/><Relationship Id="rId88" Type="http://schemas.openxmlformats.org/officeDocument/2006/relationships/image" Target="media/image65.png"/><Relationship Id="rId91" Type="http://schemas.openxmlformats.org/officeDocument/2006/relationships/image" Target="media/image68.png"/><Relationship Id="rId96" Type="http://schemas.openxmlformats.org/officeDocument/2006/relationships/image" Target="media/image73.png"/><Relationship Id="rId111" Type="http://schemas.openxmlformats.org/officeDocument/2006/relationships/image" Target="media/image83.pn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image" Target="media/image78.png"/><Relationship Id="rId114" Type="http://schemas.openxmlformats.org/officeDocument/2006/relationships/image" Target="media/image86.png"/><Relationship Id="rId119" Type="http://schemas.openxmlformats.org/officeDocument/2006/relationships/image" Target="media/image91.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hyperlink" Target="http://he.wikipedia.org/wiki/%D7%9E%D7%A8%D7%95%D7%95%D7%97_%28%D7%9E%D7%95%D7%96%D7%99%D7%A7%D7%94%29" TargetMode="External"/><Relationship Id="rId65" Type="http://schemas.openxmlformats.org/officeDocument/2006/relationships/hyperlink" Target="http://he.wikipedia.org/wiki/%D7%9E%D7%95%D7%93%D7%95%D7%A1_(%D7%9E%D7%95%D7%96%D7%99%D7%A7%D7%94)" TargetMode="External"/><Relationship Id="rId73" Type="http://schemas.openxmlformats.org/officeDocument/2006/relationships/hyperlink" Target="http://he.wikipedia.org/wiki/%D7%92%27%D7%90%D7%96" TargetMode="External"/><Relationship Id="rId78" Type="http://schemas.openxmlformats.org/officeDocument/2006/relationships/hyperlink" Target="http://he.wikipedia.org/wiki/%D7%91%D7%9C%D7%95_%D7%A0%D7%95%D7%98" TargetMode="External"/><Relationship Id="rId81" Type="http://schemas.openxmlformats.org/officeDocument/2006/relationships/hyperlink" Target="http://he.wikipedia.org/wiki/%D7%A1%D7%95%D7%9C%D7%9D_%D7%9E%D7%99%D7%A0%D7%95%D7%A8%D7%99" TargetMode="External"/><Relationship Id="rId86" Type="http://schemas.openxmlformats.org/officeDocument/2006/relationships/image" Target="media/image63.png"/><Relationship Id="rId94" Type="http://schemas.openxmlformats.org/officeDocument/2006/relationships/image" Target="media/image71.png"/><Relationship Id="rId99" Type="http://schemas.openxmlformats.org/officeDocument/2006/relationships/image" Target="media/image76.png"/><Relationship Id="rId101" Type="http://schemas.openxmlformats.org/officeDocument/2006/relationships/hyperlink" Target="http://he.wikipedia.org/wiki/%D7%9E%D7%A8%D7%95%D7%95%D7%97_%28%D7%9E%D7%95%D7%96%D7%99%D7%A7%D7%94%29" TargetMode="External"/><Relationship Id="rId122" Type="http://schemas.openxmlformats.org/officeDocument/2006/relationships/image" Target="media/image94.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109" Type="http://schemas.openxmlformats.org/officeDocument/2006/relationships/image" Target="media/image81.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hyperlink" Target="http://he.wikipedia.org/wiki/%D7%A1%D7%95%D7%9C%D7%9D_%D7%9E%D7%99%D7%A0%D7%95%D7%A8%D7%99" TargetMode="External"/><Relationship Id="rId97" Type="http://schemas.openxmlformats.org/officeDocument/2006/relationships/image" Target="media/image74.png"/><Relationship Id="rId104" Type="http://schemas.openxmlformats.org/officeDocument/2006/relationships/hyperlink" Target="http://he.wikipedia.org/wiki/%D7%AA%D7%9E%D7%95%D7%A0%D7%94:Partial_accidentals.gif" TargetMode="External"/><Relationship Id="rId120" Type="http://schemas.openxmlformats.org/officeDocument/2006/relationships/image" Target="media/image92.png"/><Relationship Id="rId7" Type="http://schemas.openxmlformats.org/officeDocument/2006/relationships/image" Target="media/image3.jpeg"/><Relationship Id="rId71" Type="http://schemas.openxmlformats.org/officeDocument/2006/relationships/image" Target="media/image56.png"/><Relationship Id="rId92" Type="http://schemas.openxmlformats.org/officeDocument/2006/relationships/image" Target="media/image69.png"/><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hyperlink" Target="http://he.wikipedia.org/wiki/%D7%9E%D7%95%D7%96%D7%99%D7%A7%D7%94" TargetMode="External"/><Relationship Id="rId87" Type="http://schemas.openxmlformats.org/officeDocument/2006/relationships/image" Target="media/image64.png"/><Relationship Id="rId110" Type="http://schemas.openxmlformats.org/officeDocument/2006/relationships/image" Target="media/image82.png"/><Relationship Id="rId115" Type="http://schemas.openxmlformats.org/officeDocument/2006/relationships/image" Target="media/image8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15</Pages>
  <Words>4622</Words>
  <Characters>26350</Characters>
  <Application>Microsoft Office Word</Application>
  <DocSecurity>0</DocSecurity>
  <Lines>219</Lines>
  <Paragraphs>61</Paragraphs>
  <ScaleCrop>false</ScaleCrop>
  <Company>home</Company>
  <LinksUpToDate>false</LinksUpToDate>
  <CharactersWithSpaces>30911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2017-10-08T09:09:00Z</dcterms:created>
  <dcterms:modified xsi:type="dcterms:W3CDTF">2017-10-08T11:03:00Z</dcterms:modified>
</cp:coreProperties>
</file>